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F0" w:rsidRPr="000977B9" w:rsidRDefault="00AE53E6" w:rsidP="0012591F">
      <w:pPr>
        <w:spacing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>ДОГОВОР </w:t>
      </w:r>
      <w:r w:rsidR="004146F0" w:rsidRPr="000977B9">
        <w:rPr>
          <w:rFonts w:ascii="Times New Roman" w:hAnsi="Times New Roman" w:cs="Times New Roman"/>
          <w:sz w:val="21"/>
          <w:szCs w:val="21"/>
        </w:rPr>
        <w:t>подряда №_____</w:t>
      </w:r>
    </w:p>
    <w:p w:rsidR="004146F0" w:rsidRPr="000977B9" w:rsidRDefault="004146F0" w:rsidP="0012591F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 xml:space="preserve">г. </w:t>
      </w:r>
      <w:r w:rsidR="00AE53E6" w:rsidRPr="000977B9">
        <w:rPr>
          <w:rFonts w:ascii="Times New Roman" w:hAnsi="Times New Roman" w:cs="Times New Roman"/>
          <w:sz w:val="21"/>
          <w:szCs w:val="21"/>
        </w:rPr>
        <w:t>Пенза</w:t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="00AE53E6" w:rsidRPr="000977B9">
        <w:rPr>
          <w:rFonts w:ascii="Times New Roman" w:hAnsi="Times New Roman" w:cs="Times New Roman"/>
          <w:sz w:val="21"/>
          <w:szCs w:val="21"/>
        </w:rPr>
        <w:tab/>
      </w:r>
      <w:r w:rsidRPr="000977B9">
        <w:rPr>
          <w:rFonts w:ascii="Times New Roman" w:hAnsi="Times New Roman" w:cs="Times New Roman"/>
          <w:sz w:val="21"/>
          <w:szCs w:val="21"/>
        </w:rPr>
        <w:t>«____»_________________ 2020 г.</w:t>
      </w:r>
    </w:p>
    <w:p w:rsidR="004146F0" w:rsidRPr="000977B9" w:rsidRDefault="004146F0" w:rsidP="0012591F">
      <w:pPr>
        <w:spacing w:line="24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 xml:space="preserve">ООО «Горводоканал», именуемое в дальнейшем «Заказчик», в лице главного управляющего директора Ильина Юрия Олеговича, </w:t>
      </w:r>
      <w:r w:rsidR="00733E24">
        <w:rPr>
          <w:rFonts w:ascii="Times New Roman" w:hAnsi="Times New Roman"/>
        </w:rPr>
        <w:t xml:space="preserve">действующего </w:t>
      </w:r>
      <w:r w:rsidR="00733E24" w:rsidRPr="004654FC">
        <w:rPr>
          <w:rFonts w:ascii="Times New Roman" w:hAnsi="Times New Roman"/>
        </w:rPr>
        <w:t xml:space="preserve">на основании </w:t>
      </w:r>
      <w:r w:rsidR="00733E24">
        <w:rPr>
          <w:rFonts w:ascii="Times New Roman" w:hAnsi="Times New Roman"/>
        </w:rPr>
        <w:t>доверенности №248 от 15.11.2019 г</w:t>
      </w:r>
      <w:bookmarkStart w:id="0" w:name="_GoBack"/>
      <w:bookmarkEnd w:id="0"/>
      <w:r w:rsidRPr="000977B9">
        <w:rPr>
          <w:rFonts w:ascii="Times New Roman" w:hAnsi="Times New Roman" w:cs="Times New Roman"/>
          <w:sz w:val="21"/>
          <w:szCs w:val="21"/>
        </w:rPr>
        <w:t xml:space="preserve">, с одной стороны, и______________, именуемое в дальнейшем «Подрядчик», в Лице генерального директора __________________________________, действующего на основании Устава, </w:t>
      </w:r>
      <w:r w:rsidRPr="000977B9">
        <w:rPr>
          <w:rFonts w:ascii="Times New Roman" w:hAnsi="Times New Roman" w:cs="Times New Roman"/>
          <w:i/>
          <w:sz w:val="21"/>
          <w:szCs w:val="21"/>
        </w:rPr>
        <w:t>по результатам закупочной процедуры на право заключения договора на завершение строительства сооружения повторного ис</w:t>
      </w:r>
      <w:r w:rsidR="006D472D" w:rsidRPr="000977B9">
        <w:rPr>
          <w:rFonts w:ascii="Times New Roman" w:hAnsi="Times New Roman" w:cs="Times New Roman"/>
          <w:i/>
          <w:sz w:val="21"/>
          <w:szCs w:val="21"/>
        </w:rPr>
        <w:t>пользования промывной воды на ОСВ площадка Кирпичная, объявленной извещением от ______________,</w:t>
      </w:r>
      <w:r w:rsidR="006D472D" w:rsidRPr="000977B9">
        <w:rPr>
          <w:rFonts w:ascii="Times New Roman" w:hAnsi="Times New Roman" w:cs="Times New Roman"/>
          <w:sz w:val="21"/>
          <w:szCs w:val="21"/>
        </w:rPr>
        <w:t xml:space="preserve"> на основании протокола о результатах закупочной процедуры на право заключения договора от ________________, именуемые в дальнейшем «Стороны»,</w:t>
      </w:r>
      <w:r w:rsidRPr="000977B9">
        <w:rPr>
          <w:rFonts w:ascii="Times New Roman" w:hAnsi="Times New Roman" w:cs="Times New Roman"/>
          <w:sz w:val="21"/>
          <w:szCs w:val="21"/>
        </w:rPr>
        <w:t xml:space="preserve"> заключили настоящий договор</w:t>
      </w:r>
      <w:r w:rsidR="006D472D" w:rsidRPr="000977B9">
        <w:rPr>
          <w:rFonts w:ascii="Times New Roman" w:hAnsi="Times New Roman" w:cs="Times New Roman"/>
          <w:sz w:val="21"/>
          <w:szCs w:val="21"/>
        </w:rPr>
        <w:t xml:space="preserve"> (именуемый в дальнейшем – Договор),</w:t>
      </w:r>
      <w:r w:rsidRPr="000977B9">
        <w:rPr>
          <w:rFonts w:ascii="Times New Roman" w:hAnsi="Times New Roman" w:cs="Times New Roman"/>
          <w:sz w:val="21"/>
          <w:szCs w:val="21"/>
        </w:rPr>
        <w:t xml:space="preserve"> о нижеследующем:</w:t>
      </w:r>
    </w:p>
    <w:p w:rsidR="00811FD0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РАЗДЕЛ l.</w:t>
      </w:r>
      <w:r w:rsidR="00A5331A"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ОСНОВНЫЕ ПОЛОЖЕНИЯ ДОГОВОРА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Статья 1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Основные понятия и определения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терминов: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l. 1.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«Акт о приемке выполненных работ»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первичный учетный документ (унифицированная форма N КС-2, утвержденная Постановлением Госкомстата РФ от 11 ноября 1999 г. Ng100), составляемый Подрядчиком и подтверждающий выполнение Подрядчиком работ за отчетный период, подписываемый Сторонами.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1.2.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 xml:space="preserve">«Акт приемки законченного строительством объекта» 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документ о завершении Подрядчиком всех работ на Объекте, составленный Рабочей комиссией по унифицированной форме № КС-11, утвержденной Постановлением Госкомстата РФ от30 октября 1997 г. N 71а. Данный акт свидетельствует о завершении выполнения Подрядчиком работ в объеме, предусмотренном договором, и является документом, подтверждающим передачу результата работ.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1.3.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«Гарантийный срок»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период времени, в течение которого Подрядчик обеспечивает собственными и/или привлеченными силами и за свой счет устранение несоответствий, выявленных и являющихся следствием неисполнения и/или ненадлежащего исполнения Подрядчиком обязательств по Договору.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1.4.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Закупочная (конкурсная) документация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документ, в котором изложены порядок проведения закупочной процедуры (конкурса) и выбора победителя, основные требования к составу, качеству работ по настоящему договору.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1.5.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Определение срока в днях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период времени, определяемый в Договоре днями, устанавливается по календарю, если в Договоре «день» не конкретизируется как «рабочий день».</w:t>
      </w:r>
    </w:p>
    <w:p w:rsidR="00FE1231" w:rsidRPr="000977B9" w:rsidRDefault="00FE123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1.6. </w:t>
      </w:r>
      <w:r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«Исполнительная документация»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комплекс рабочей документации на проведение работ, предусмотренных настоящим Договором, с надписью о соответствии выполненных работ этой документации или внесённым в неё изменениям, сделанной лицами, ответственными за производство работ; технические условия, инструкции, сертификаты, технические паспорта и другие документы, удостоверяющие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приёмке отдельных конструкций; акты об индивидуальных испытаниях смонтированного оборудования; общий журнал работ и другая документация, предусмотренная строительными нормами и правилами.</w:t>
      </w:r>
    </w:p>
    <w:p w:rsidR="00FE1231" w:rsidRPr="000977B9" w:rsidRDefault="00811FD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</w:t>
      </w:r>
      <w:r w:rsidR="00FE1231"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7. </w:t>
      </w:r>
      <w:r w:rsidR="00FE1231" w:rsidRPr="000977B9"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ru-RU"/>
        </w:rPr>
        <w:t>«Материалы и оборудование»</w:t>
      </w:r>
      <w:r w:rsidR="00FE1231"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необходимые для выполнения работ по</w:t>
      </w:r>
      <w:r w:rsidRPr="000977B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настоящему Договору материально-технические ресурсы, оборудование, запасные части,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изделия, конструкции, комплектующие изделия, обеспечиваемые для выполнения работ и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услуг иждивением Подрядчика.</w:t>
      </w:r>
    </w:p>
    <w:p w:rsidR="00FE1231" w:rsidRPr="000977B9" w:rsidRDefault="00811FD0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>1.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8. </w:t>
      </w:r>
      <w:r w:rsidR="00FE1231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«Объект»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Сооружения повторного использования промывной воды и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обезвоживания осадка на ОСВ площадка «Кирпичная».</w:t>
      </w:r>
    </w:p>
    <w:p w:rsidR="00FE1231" w:rsidRPr="000977B9" w:rsidRDefault="00811FD0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.9. </w:t>
      </w:r>
      <w:r w:rsidR="00FE1231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Поэтапный график выполнения работ, поставок, услуг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приложение N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2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к договору, являющееся его неотъемлемой частью и устанавливающее сроки поставок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оборудования, выполнения работ и ок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а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зания услуг.</w:t>
      </w:r>
    </w:p>
    <w:p w:rsidR="00FE1231" w:rsidRPr="000977B9" w:rsidRDefault="00FE1231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.10.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>«Рабочая документации»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документация, состоящая из документов в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текстовой и графической форме - рабочих чертежей, спецификации оборудования и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изделий, сметной документации, выполняемая в целях реализации в процессе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ст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роительства архитектурных, технических и технологических решений, содержащихся в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Проектной документации на Объек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т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капитального строительства.</w:t>
      </w:r>
    </w:p>
    <w:p w:rsidR="00FE1231" w:rsidRPr="000977B9" w:rsidRDefault="00811FD0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>1.11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. </w:t>
      </w:r>
      <w:r w:rsidR="00FE1231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«Работы», «Услуги»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весь комплекс выполняемых Подрядчиком в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со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от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ветствии с Договором работ и услуг, результатом которых является создание Объекта,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устранение выявл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е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нн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ы</w:t>
      </w:r>
      <w:r w:rsidR="00FE1231" w:rsidRPr="000977B9">
        <w:rPr>
          <w:rFonts w:ascii="Times New Roman" w:hAnsi="Times New Roman" w:cs="Times New Roman"/>
          <w:color w:val="333333"/>
          <w:sz w:val="21"/>
          <w:szCs w:val="21"/>
        </w:rPr>
        <w:t>х Несоответствий в течение Гарантийного срока.</w:t>
      </w:r>
    </w:p>
    <w:p w:rsidR="00FE1231" w:rsidRPr="000977B9" w:rsidRDefault="00FE1231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lastRenderedPageBreak/>
        <w:t xml:space="preserve">1.12. 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>«Скрытые работы»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выполненные работы, скрываемые последующими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Работами и конструкциями, качество и точность которых невозможно определить после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выполнения последующих строительно-монтажных Раб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от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и монтажа конструкций.</w:t>
      </w:r>
    </w:p>
    <w:p w:rsidR="00FE1231" w:rsidRPr="000977B9" w:rsidRDefault="00FE1231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1.13. 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 xml:space="preserve">«Справка о </w:t>
      </w:r>
      <w:r w:rsidR="00811FD0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стоимости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 xml:space="preserve"> выполненных работ и затрат»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первичный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документ (унифицированная форма N9 КС-З, утвержденная Постановлением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Го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скомстата РФ от 11 ноября 1999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г. N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00), составляемый Подрядчиком и применяемый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для расчетов с Заказчиком за выполненные работы за отчетный период, подписываемый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Сторонами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.</w:t>
      </w:r>
    </w:p>
    <w:p w:rsidR="00FE1231" w:rsidRPr="000977B9" w:rsidRDefault="00FE1231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1.14. 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>«Це</w:t>
      </w:r>
      <w:r w:rsidR="00811FD0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н</w:t>
      </w: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>а Договора»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- денежная сумма, которая выплачивается Заказчиком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Подрядчику за полное и надлежащее выполнение своих обязательств в размере и порядке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0977B9">
        <w:rPr>
          <w:rFonts w:ascii="Times New Roman" w:hAnsi="Times New Roman" w:cs="Times New Roman"/>
          <w:color w:val="333333"/>
          <w:sz w:val="21"/>
          <w:szCs w:val="21"/>
        </w:rPr>
        <w:t>на условиях, определенных Договором.</w:t>
      </w:r>
    </w:p>
    <w:p w:rsidR="00A5331A" w:rsidRPr="000977B9" w:rsidRDefault="00A5331A" w:rsidP="000977B9">
      <w:pPr>
        <w:pStyle w:val="HTML"/>
        <w:shd w:val="clear" w:color="auto" w:fill="FFFFFF"/>
        <w:spacing w:line="240" w:lineRule="atLeast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</w:p>
    <w:p w:rsidR="000977B9" w:rsidRPr="000977B9" w:rsidRDefault="000977B9" w:rsidP="000977B9">
      <w:pPr>
        <w:spacing w:line="240" w:lineRule="atLeast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         </w:t>
      </w:r>
      <w:r w:rsidR="00AE53E6" w:rsidRPr="000977B9">
        <w:rPr>
          <w:rFonts w:ascii="Times New Roman" w:hAnsi="Times New Roman" w:cs="Times New Roman"/>
          <w:b/>
          <w:sz w:val="21"/>
          <w:szCs w:val="21"/>
        </w:rPr>
        <w:t xml:space="preserve">Статья </w:t>
      </w:r>
      <w:r w:rsidR="00F1568A" w:rsidRPr="000977B9">
        <w:rPr>
          <w:rFonts w:ascii="Times New Roman" w:hAnsi="Times New Roman" w:cs="Times New Roman"/>
          <w:b/>
          <w:sz w:val="21"/>
          <w:szCs w:val="21"/>
        </w:rPr>
        <w:t>2</w:t>
      </w:r>
      <w:r w:rsidR="004146F0" w:rsidRPr="000977B9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Pr="000977B9">
        <w:rPr>
          <w:rFonts w:ascii="Times New Roman" w:hAnsi="Times New Roman" w:cs="Times New Roman"/>
          <w:b/>
          <w:sz w:val="21"/>
          <w:szCs w:val="21"/>
        </w:rPr>
        <w:t>Пре</w:t>
      </w:r>
      <w:r>
        <w:rPr>
          <w:rFonts w:ascii="Times New Roman" w:hAnsi="Times New Roman" w:cs="Times New Roman"/>
          <w:b/>
          <w:sz w:val="21"/>
          <w:szCs w:val="21"/>
        </w:rPr>
        <w:t>дмет договора</w:t>
      </w:r>
    </w:p>
    <w:p w:rsidR="00F1568A" w:rsidRPr="000977B9" w:rsidRDefault="00AE53E6" w:rsidP="000977B9">
      <w:pPr>
        <w:pStyle w:val="a6"/>
        <w:numPr>
          <w:ilvl w:val="1"/>
          <w:numId w:val="4"/>
        </w:numPr>
        <w:spacing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>По настоящему договору Подрядчик обязуется выполнить комплекс работ по строительству объекта и сдать результат работ Заказчику, а Заказчик обязуется принять результат работ и уплатить обусловленную цену в порядке, предусмотренном Договором.</w:t>
      </w:r>
    </w:p>
    <w:p w:rsidR="00F1568A" w:rsidRPr="000977B9" w:rsidRDefault="00AE53E6" w:rsidP="000977B9">
      <w:pPr>
        <w:pStyle w:val="a6"/>
        <w:numPr>
          <w:ilvl w:val="1"/>
          <w:numId w:val="4"/>
        </w:numPr>
        <w:spacing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 xml:space="preserve">Результатом выполненных работ по Договору </w:t>
      </w:r>
      <w:r w:rsidR="00352C36" w:rsidRPr="000977B9">
        <w:rPr>
          <w:rFonts w:ascii="Times New Roman" w:hAnsi="Times New Roman" w:cs="Times New Roman"/>
          <w:sz w:val="21"/>
          <w:szCs w:val="21"/>
        </w:rPr>
        <w:t xml:space="preserve">является законченный строительством объект, который введен в эксплуатацию и в отношении которого подписан </w:t>
      </w:r>
      <w:r w:rsidR="00F1568A" w:rsidRPr="000977B9">
        <w:rPr>
          <w:rFonts w:ascii="Times New Roman" w:hAnsi="Times New Roman" w:cs="Times New Roman"/>
          <w:sz w:val="21"/>
          <w:szCs w:val="21"/>
        </w:rPr>
        <w:t>Акт приемки законченного строительством объекта.</w:t>
      </w:r>
    </w:p>
    <w:p w:rsidR="00811FD0" w:rsidRPr="000977B9" w:rsidRDefault="00F1568A" w:rsidP="000977B9">
      <w:pPr>
        <w:pStyle w:val="a6"/>
        <w:numPr>
          <w:ilvl w:val="1"/>
          <w:numId w:val="4"/>
        </w:numPr>
        <w:spacing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0977B9">
        <w:rPr>
          <w:rFonts w:ascii="Times New Roman" w:hAnsi="Times New Roman" w:cs="Times New Roman"/>
          <w:sz w:val="21"/>
          <w:szCs w:val="21"/>
        </w:rPr>
        <w:t>Работы, предусмотренные настоящим договором, осуществляются в объеме согласно Сметной документации (Приложение №1 к настоящему договору) и Техническому заданию (приложение №3 к Договору)</w:t>
      </w:r>
    </w:p>
    <w:p w:rsidR="00811FD0" w:rsidRPr="000977B9" w:rsidRDefault="00A5331A" w:rsidP="000977B9">
      <w:pPr>
        <w:pStyle w:val="HTML"/>
        <w:shd w:val="clear" w:color="auto" w:fill="FFFFFF"/>
        <w:spacing w:line="240" w:lineRule="atLeast"/>
        <w:jc w:val="both"/>
        <w:textAlignment w:val="baseline"/>
        <w:rPr>
          <w:rFonts w:ascii="Times New Roman" w:hAnsi="Times New Roman" w:cs="Times New Roman"/>
          <w:b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b/>
          <w:color w:val="333333"/>
          <w:sz w:val="21"/>
          <w:szCs w:val="21"/>
        </w:rPr>
        <w:tab/>
      </w:r>
      <w:r w:rsidR="00811FD0" w:rsidRPr="000977B9">
        <w:rPr>
          <w:rFonts w:ascii="Times New Roman" w:hAnsi="Times New Roman" w:cs="Times New Roman"/>
          <w:b/>
          <w:color w:val="333333"/>
          <w:sz w:val="21"/>
          <w:szCs w:val="21"/>
        </w:rPr>
        <w:t>Статья 3. Сроки выполнения работ услуг, поставок</w:t>
      </w:r>
    </w:p>
    <w:p w:rsidR="00811FD0" w:rsidRPr="000977B9" w:rsidRDefault="00A5331A" w:rsidP="00A5331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ab/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3.1. Подрядчик приступает к выполнению обязательств с даты подписания настоящего Договора. Датой подписания считается дата, указанная на первом листе настоящего Договора.</w:t>
      </w:r>
    </w:p>
    <w:p w:rsidR="00811FD0" w:rsidRPr="000977B9" w:rsidRDefault="00A5331A" w:rsidP="00A5331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ab/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3.2. Производство работ по Договору осуществляется в соответствии с Поэтапным графиком выполнения работ, поставок, услуг (Приложение N 2) согласованными с Заказчиком 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>П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ПР и ПОС в соответствии с Проектной и Рабочей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документацией.</w:t>
      </w:r>
    </w:p>
    <w:p w:rsidR="00811FD0" w:rsidRPr="000977B9" w:rsidRDefault="00A5331A" w:rsidP="0012591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1"/>
          <w:szCs w:val="21"/>
        </w:rPr>
      </w:pPr>
      <w:r w:rsidRPr="000977B9">
        <w:rPr>
          <w:rFonts w:ascii="Times New Roman" w:hAnsi="Times New Roman" w:cs="Times New Roman"/>
          <w:color w:val="333333"/>
          <w:sz w:val="21"/>
          <w:szCs w:val="21"/>
        </w:rPr>
        <w:tab/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>3.3. Работы должны быть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завершены в полном объеме, и Подрядчик обязан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пе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редать результат выполненных работ по Акту приемки законченного строительством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объекта, который должен быть утвержден не позднее 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>_______________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, при условии</w:t>
      </w:r>
      <w:r w:rsidR="00937634" w:rsidRPr="000977B9">
        <w:rPr>
          <w:rFonts w:ascii="Times New Roman" w:hAnsi="Times New Roman" w:cs="Times New Roman"/>
          <w:color w:val="333333"/>
          <w:sz w:val="21"/>
          <w:szCs w:val="21"/>
        </w:rPr>
        <w:t xml:space="preserve"> отсут</w:t>
      </w:r>
      <w:r w:rsidR="00811FD0" w:rsidRPr="000977B9">
        <w:rPr>
          <w:rFonts w:ascii="Times New Roman" w:hAnsi="Times New Roman" w:cs="Times New Roman"/>
          <w:color w:val="333333"/>
          <w:sz w:val="21"/>
          <w:szCs w:val="21"/>
        </w:rPr>
        <w:t>ствия замечаний Заказчика к качеству и объему выполненных работ.</w:t>
      </w:r>
    </w:p>
    <w:p w:rsidR="005605FF" w:rsidRPr="000977B9" w:rsidRDefault="005605FF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0977B9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4. Цена Договора</w:t>
      </w:r>
    </w:p>
    <w:p w:rsidR="005605FF" w:rsidRPr="000977B9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4.1. Цена Договора определяется Сметным расчетом (Приложение N 1) и</w:t>
      </w:r>
      <w:r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</w:t>
      </w:r>
      <w:r w:rsidR="005605F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оставляет ____________________________________________, в </w:t>
      </w:r>
      <w:proofErr w:type="spellStart"/>
      <w:r w:rsidR="005605F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т.</w:t>
      </w:r>
      <w:r w:rsidR="0012591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</w:t>
      </w:r>
      <w:proofErr w:type="spellEnd"/>
      <w:r w:rsidR="005605F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 НДС.</w:t>
      </w:r>
    </w:p>
    <w:p w:rsidR="005605FF" w:rsidRPr="000977B9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0977B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4.2. НДС оплачивается Заказчиком в размере, установленном в соответствии с законодательством Российской Федерации.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  <w:t>4.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3. Указанная в договоре цена является твердой, Подрядчик должен обеспечить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выполнение поставок, работ и услуг, необходимых для ввода объекта в эксплуатацию, в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том числе прямо упомянутых и неупомянутых, без изменения цены. Решения и изменения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 результатам разработки рабочей документации, изменения цен матери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алов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,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оборудования и работ не являются основанием для корректировки цены договора, кроме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случаев, когда в техническую документацию по инициативе Заказчика вносятся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дополнительные (п</w:t>
      </w:r>
      <w:r w:rsidR="005605F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отношению к техническим требованиям конкурсной документации)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условия.</w:t>
      </w:r>
    </w:p>
    <w:p w:rsidR="005605FF" w:rsidRPr="003715A3" w:rsidRDefault="00A862DB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этих случаях оформляется дополнительное соглашение к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Договору.</w:t>
      </w:r>
    </w:p>
    <w:p w:rsidR="005605FF" w:rsidRPr="00A862DB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5605FF" w:rsidRPr="00A862DB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5. Порядок и условия платежей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5. l. Оплата выполняемых Подрядчиком работ производится ежемесячно в течение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20 рабочих дней с момента подписания Зак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азч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иком актов по форме КС-2 и справок КС-3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 фа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кту выполненных подрядчиком работ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соответствующем месяце.</w:t>
      </w:r>
    </w:p>
    <w:p w:rsidR="005605FF" w:rsidRPr="003715A3" w:rsidRDefault="00A862DB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не имеет права на получение с Заказчика процентов на сумму долга за</w:t>
      </w:r>
    </w:p>
    <w:p w:rsidR="005605FF" w:rsidRPr="003715A3" w:rsidRDefault="005605FF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период пользования денежными средствами с момента сдачи Заказчику выполненных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до момента их оплаты Заказчиком (законные проценты ст. З</w:t>
      </w:r>
      <w:r w:rsidR="00A862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(1)</w:t>
      </w: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).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5.2. Расчеты </w:t>
      </w:r>
      <w:r w:rsidR="00BB692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настоящему Договору осуществляютс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я платежными поручениями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путем перечисления денежных средств в рублях на расчетный счет Подрядчика,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указанный в настоящем Договоре. Датой оплаты считается дата списания денежных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средств с банковского счета Заказчика.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5.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3. Превышение Подрядчиком объемов и стоимости работ, не подтвержденных</w:t>
      </w:r>
    </w:p>
    <w:p w:rsidR="005605FF" w:rsidRPr="003715A3" w:rsidRDefault="005605FF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соответствующим дополнительным соглашением Ст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рон, выполняется (оплачивается)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за свой счет.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lastRenderedPageBreak/>
        <w:tab/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5.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4. При выявлении Заказчиком нарушений или 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клонений в работах по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оящему Договору от Проектной и Рабочей документации, норм законодательства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Российской Федерации, тех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ических регламентов, строительных норм и правил,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государственных стандартов и иных документов, действующих в области проек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ирования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 строительства, включая, но не ограничиваясь, нормами и правилами в области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противопожарной безопасности, охраны окружающей среды, промышленной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безопасности, по т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хнике безопасности, экологической и санитарной безопасности,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вправе не принимать и не оплачивать Такие работы до устранения выявленных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нарушений шили отклонений. При этом Подрядчик не вправе требовать уплаты от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Заказчика штрафных санкций, предусмотренных настоящим договором.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5.5. Счет-фактура выставляется Подрядчиком в соответствии с требованиями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действующего налогового законодательства Российской Федерации.</w:t>
      </w:r>
    </w:p>
    <w:p w:rsidR="005605FF" w:rsidRPr="00B8162C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5605FF" w:rsidRPr="00B8162C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6. Обязательства Подрядчика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 настоящему Договору Подрядчик обязуется:</w:t>
      </w:r>
    </w:p>
    <w:p w:rsidR="005605FF" w:rsidRPr="003715A3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6.1.1.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Выполнить все работы в объеме и сроки, предусмотренные настоящим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Договором и сдать резуль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та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 работы Заказчику, а также поставить на Объект материалы и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оборудование  необходимые для производства работ.</w:t>
      </w:r>
    </w:p>
    <w:p w:rsidR="00A57ABE" w:rsidRPr="00A57AB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6.1.2.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Производить работы по настоящему Договору в полном соответствии с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технической документацией, ут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вержденной За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азчиком и/или выданной Подрядчику «в</w:t>
      </w:r>
      <w:r w:rsidR="00B8162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производство работ», </w:t>
      </w:r>
      <w:r w:rsidR="005605FF" w:rsidRPr="003715A3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нормами законодательства российской Федерации, техническими</w:t>
      </w:r>
      <w:r w:rsidR="00A57AB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>
        <w:rPr>
          <w:rFonts w:ascii="inherit" w:hAnsi="inherit"/>
          <w:color w:val="333333"/>
          <w:sz w:val="21"/>
          <w:szCs w:val="21"/>
        </w:rPr>
        <w:t>регламентами, строительными нормами и правилами, государственными стандартами и иными документами, действующими в области проектирования и строительства, включая, но не ограничиваясь, нормы и правила в области противопожарной безопасности, охраны окружающей среды, промышленной безопасности, по технике безопасности, экологической и санитарной безопасности.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6.1.3. При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так-же оградить Заказчика от возможных исков, заявлений, требований и обращений третьих лиц, связанных с таким нарушением,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6.1.4. Обеспечить надлежащее хранение материалов и оборудования поставки Подрядчика, для целей выполнения работ по настоящему Договору.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6.2. Подрядчик имеет право привлекать субподрядчиков для выполнения работ, предусмотренных настояищим Договором в соот</w:t>
      </w:r>
      <w:r w:rsidR="005E2966">
        <w:rPr>
          <w:rFonts w:ascii="inherit" w:hAnsi="inherit"/>
          <w:color w:val="333333"/>
          <w:sz w:val="21"/>
          <w:szCs w:val="21"/>
        </w:rPr>
        <w:t xml:space="preserve">ветствии с условиями настоящего </w:t>
      </w:r>
      <w:r w:rsidR="00A57ABE">
        <w:rPr>
          <w:rFonts w:ascii="inherit" w:hAnsi="inherit"/>
          <w:color w:val="333333"/>
          <w:sz w:val="21"/>
          <w:szCs w:val="21"/>
        </w:rPr>
        <w:t>Договора.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6.3. Подрядчик обязан письменно с</w:t>
      </w:r>
      <w:r w:rsidR="005E2966">
        <w:rPr>
          <w:rFonts w:ascii="inherit" w:hAnsi="inherit"/>
          <w:color w:val="333333"/>
          <w:sz w:val="21"/>
          <w:szCs w:val="21"/>
        </w:rPr>
        <w:t xml:space="preserve">огласовывать с Заказчиком выбор </w:t>
      </w:r>
      <w:r w:rsidR="00A57ABE">
        <w:rPr>
          <w:rFonts w:ascii="inherit" w:hAnsi="inherit"/>
          <w:color w:val="333333"/>
          <w:sz w:val="21"/>
          <w:szCs w:val="21"/>
        </w:rPr>
        <w:t>субподрядчика и заключение договоров с</w:t>
      </w:r>
      <w:r w:rsidR="005E2966">
        <w:rPr>
          <w:rFonts w:ascii="inherit" w:hAnsi="inherit"/>
          <w:color w:val="333333"/>
          <w:sz w:val="21"/>
          <w:szCs w:val="21"/>
        </w:rPr>
        <w:t xml:space="preserve"> субподрядчиками и поставщиками </w:t>
      </w:r>
      <w:r w:rsidR="00A57ABE">
        <w:rPr>
          <w:rFonts w:ascii="inherit" w:hAnsi="inherit"/>
          <w:color w:val="333333"/>
          <w:sz w:val="21"/>
          <w:szCs w:val="21"/>
        </w:rPr>
        <w:t>организациями, (являющимися непосредственными п</w:t>
      </w:r>
      <w:r w:rsidR="005E2966">
        <w:rPr>
          <w:rFonts w:ascii="inherit" w:hAnsi="inherit"/>
          <w:color w:val="333333"/>
          <w:sz w:val="21"/>
          <w:szCs w:val="21"/>
        </w:rPr>
        <w:t xml:space="preserve">роизводителями соответствующего </w:t>
      </w:r>
      <w:r w:rsidR="00A57ABE">
        <w:rPr>
          <w:rFonts w:ascii="inherit" w:hAnsi="inherit"/>
          <w:color w:val="333333"/>
          <w:sz w:val="21"/>
          <w:szCs w:val="21"/>
        </w:rPr>
        <w:t>оборудования либо их официальными производителя</w:t>
      </w:r>
      <w:r w:rsidR="005E2966">
        <w:rPr>
          <w:rFonts w:ascii="inherit" w:hAnsi="inherit"/>
          <w:color w:val="333333"/>
          <w:sz w:val="21"/>
          <w:szCs w:val="21"/>
        </w:rPr>
        <w:t xml:space="preserve">ми), не указанных Подрядчиком в </w:t>
      </w:r>
      <w:r w:rsidR="00A57ABE">
        <w:rPr>
          <w:rFonts w:ascii="inherit" w:hAnsi="inherit"/>
          <w:color w:val="333333"/>
          <w:sz w:val="21"/>
          <w:szCs w:val="21"/>
        </w:rPr>
        <w:t>конкурсной заявке на право заключения наст</w:t>
      </w:r>
      <w:r w:rsidR="005E2966">
        <w:rPr>
          <w:rFonts w:ascii="inherit" w:hAnsi="inherit"/>
          <w:color w:val="333333"/>
          <w:sz w:val="21"/>
          <w:szCs w:val="21"/>
        </w:rPr>
        <w:t>о</w:t>
      </w:r>
      <w:r w:rsidR="00A57ABE">
        <w:rPr>
          <w:rFonts w:ascii="inherit" w:hAnsi="inherit"/>
          <w:color w:val="333333"/>
          <w:sz w:val="21"/>
          <w:szCs w:val="21"/>
        </w:rPr>
        <w:t>яще</w:t>
      </w:r>
      <w:r w:rsidR="005E2966">
        <w:rPr>
          <w:rFonts w:ascii="inherit" w:hAnsi="inherit"/>
          <w:color w:val="333333"/>
          <w:sz w:val="21"/>
          <w:szCs w:val="21"/>
        </w:rPr>
        <w:t xml:space="preserve">го договора. Для согласования </w:t>
      </w:r>
      <w:r w:rsidR="00A57ABE">
        <w:rPr>
          <w:rFonts w:ascii="inherit" w:hAnsi="inherit"/>
          <w:color w:val="333333"/>
          <w:sz w:val="21"/>
          <w:szCs w:val="21"/>
        </w:rPr>
        <w:t>Заказчиком соответствующе</w:t>
      </w:r>
      <w:r w:rsidR="005E2966">
        <w:rPr>
          <w:rFonts w:ascii="inherit" w:hAnsi="inherit"/>
          <w:color w:val="333333"/>
          <w:sz w:val="21"/>
          <w:szCs w:val="21"/>
        </w:rPr>
        <w:t>го</w:t>
      </w:r>
      <w:r w:rsidR="00A57ABE">
        <w:rPr>
          <w:rFonts w:ascii="inherit" w:hAnsi="inherit"/>
          <w:color w:val="333333"/>
          <w:sz w:val="21"/>
          <w:szCs w:val="21"/>
        </w:rPr>
        <w:t xml:space="preserve"> субподрядчика Подрядчи</w:t>
      </w:r>
      <w:r w:rsidR="000977B9">
        <w:rPr>
          <w:rFonts w:ascii="inherit" w:hAnsi="inherit"/>
          <w:color w:val="333333"/>
          <w:sz w:val="21"/>
          <w:szCs w:val="21"/>
        </w:rPr>
        <w:t xml:space="preserve">к обязан предоставить Заказчику </w:t>
      </w:r>
      <w:r w:rsidR="00A57ABE">
        <w:rPr>
          <w:rFonts w:ascii="inherit" w:hAnsi="inherit"/>
          <w:color w:val="333333"/>
          <w:sz w:val="21"/>
          <w:szCs w:val="21"/>
        </w:rPr>
        <w:t>информацию о наличии соответствующих ресурсов, н</w:t>
      </w:r>
      <w:r w:rsidR="005E2966">
        <w:rPr>
          <w:rFonts w:ascii="inherit" w:hAnsi="inherit"/>
          <w:color w:val="333333"/>
          <w:sz w:val="21"/>
          <w:szCs w:val="21"/>
        </w:rPr>
        <w:t xml:space="preserve">еобходимых для выполнения работ </w:t>
      </w:r>
      <w:r w:rsidR="00A57ABE">
        <w:rPr>
          <w:rFonts w:ascii="inherit" w:hAnsi="inherit"/>
          <w:color w:val="333333"/>
          <w:sz w:val="21"/>
          <w:szCs w:val="21"/>
        </w:rPr>
        <w:t>(строительной техники, квалификации работников и т.д.), а также</w:t>
      </w:r>
      <w:r w:rsidR="000977B9">
        <w:rPr>
          <w:rFonts w:ascii="inherit" w:hAnsi="inherit"/>
          <w:color w:val="333333"/>
          <w:sz w:val="21"/>
          <w:szCs w:val="21"/>
        </w:rPr>
        <w:t xml:space="preserve"> копии свидетельств о </w:t>
      </w:r>
      <w:r w:rsidR="00A57ABE">
        <w:rPr>
          <w:rFonts w:ascii="inherit" w:hAnsi="inherit"/>
          <w:color w:val="333333"/>
          <w:sz w:val="21"/>
          <w:szCs w:val="21"/>
        </w:rPr>
        <w:t>допуске к работам, которые оказывают влияние на безопасность объек</w:t>
      </w:r>
      <w:r w:rsidR="005E2966">
        <w:rPr>
          <w:rFonts w:ascii="inherit" w:hAnsi="inherit"/>
          <w:color w:val="333333"/>
          <w:sz w:val="21"/>
          <w:szCs w:val="21"/>
        </w:rPr>
        <w:t>т</w:t>
      </w:r>
      <w:r w:rsidR="000977B9">
        <w:rPr>
          <w:rFonts w:ascii="inherit" w:hAnsi="inherit"/>
          <w:color w:val="333333"/>
          <w:sz w:val="21"/>
          <w:szCs w:val="21"/>
        </w:rPr>
        <w:t xml:space="preserve"> капитального </w:t>
      </w:r>
      <w:r w:rsidR="00A57ABE">
        <w:rPr>
          <w:rFonts w:ascii="inherit" w:hAnsi="inherit"/>
          <w:color w:val="333333"/>
          <w:sz w:val="21"/>
          <w:szCs w:val="21"/>
        </w:rPr>
        <w:t xml:space="preserve">строительства, выданных в установленном законом </w:t>
      </w:r>
      <w:r w:rsidR="000977B9">
        <w:rPr>
          <w:rFonts w:ascii="inherit" w:hAnsi="inherit"/>
          <w:color w:val="333333"/>
          <w:sz w:val="21"/>
          <w:szCs w:val="21"/>
        </w:rPr>
        <w:t xml:space="preserve">порядке. Подрядчик также обязан </w:t>
      </w:r>
      <w:r w:rsidR="00A57ABE">
        <w:rPr>
          <w:rFonts w:ascii="inherit" w:hAnsi="inherit"/>
          <w:color w:val="333333"/>
          <w:sz w:val="21"/>
          <w:szCs w:val="21"/>
        </w:rPr>
        <w:t xml:space="preserve">предусмотреть в договорах, заключаемых с </w:t>
      </w:r>
      <w:r w:rsidR="005E2966">
        <w:rPr>
          <w:rFonts w:ascii="inherit" w:hAnsi="inherit"/>
          <w:color w:val="333333"/>
          <w:sz w:val="21"/>
          <w:szCs w:val="21"/>
        </w:rPr>
        <w:t xml:space="preserve">соответствующим привлекаемым </w:t>
      </w:r>
      <w:r w:rsidR="00A57ABE">
        <w:rPr>
          <w:rFonts w:ascii="inherit" w:hAnsi="inherit"/>
          <w:color w:val="333333"/>
          <w:sz w:val="21"/>
          <w:szCs w:val="21"/>
        </w:rPr>
        <w:t>поставщиком условия позволяющие Подрядчику ра</w:t>
      </w:r>
      <w:r w:rsidR="005E2966">
        <w:rPr>
          <w:rFonts w:ascii="inherit" w:hAnsi="inherit"/>
          <w:color w:val="333333"/>
          <w:sz w:val="21"/>
          <w:szCs w:val="21"/>
        </w:rPr>
        <w:t xml:space="preserve">скрывать Заказчику информацию о </w:t>
      </w:r>
      <w:r w:rsidR="00A57ABE">
        <w:rPr>
          <w:rFonts w:ascii="inherit" w:hAnsi="inherit"/>
          <w:color w:val="333333"/>
          <w:sz w:val="21"/>
          <w:szCs w:val="21"/>
        </w:rPr>
        <w:t>цене указанных договоров, в том числе при</w:t>
      </w:r>
      <w:r w:rsidR="005E2966">
        <w:rPr>
          <w:rFonts w:ascii="inherit" w:hAnsi="inherit"/>
          <w:color w:val="333333"/>
          <w:sz w:val="21"/>
          <w:szCs w:val="21"/>
        </w:rPr>
        <w:t xml:space="preserve"> поставке импортных материалов, </w:t>
      </w:r>
      <w:r w:rsidR="00A57ABE">
        <w:rPr>
          <w:rFonts w:ascii="inherit" w:hAnsi="inherit"/>
          <w:color w:val="333333"/>
          <w:sz w:val="21"/>
          <w:szCs w:val="21"/>
        </w:rPr>
        <w:t>оборудования и запасных частей к оборудо</w:t>
      </w:r>
      <w:r w:rsidR="005E2966">
        <w:rPr>
          <w:rFonts w:ascii="inherit" w:hAnsi="inherit"/>
          <w:color w:val="333333"/>
          <w:sz w:val="21"/>
          <w:szCs w:val="21"/>
        </w:rPr>
        <w:t xml:space="preserve">ванию предусмотреть обязанность субподрядчика/поставщика </w:t>
      </w:r>
      <w:r w:rsidR="00A57ABE">
        <w:rPr>
          <w:rFonts w:ascii="inherit" w:hAnsi="inherit"/>
          <w:color w:val="333333"/>
          <w:sz w:val="21"/>
          <w:szCs w:val="21"/>
        </w:rPr>
        <w:t>предостави</w:t>
      </w:r>
      <w:r w:rsidR="005E2966">
        <w:rPr>
          <w:rFonts w:ascii="inherit" w:hAnsi="inherit"/>
          <w:color w:val="333333"/>
          <w:sz w:val="21"/>
          <w:szCs w:val="21"/>
        </w:rPr>
        <w:t xml:space="preserve">ть первичные документы, содержащие </w:t>
      </w:r>
      <w:r w:rsidR="00A57ABE">
        <w:rPr>
          <w:rFonts w:ascii="inherit" w:hAnsi="inherit"/>
          <w:color w:val="333333"/>
          <w:sz w:val="21"/>
          <w:szCs w:val="21"/>
        </w:rPr>
        <w:t>информацию о цене поставки импортных материалов, о</w:t>
      </w:r>
      <w:r w:rsidR="000977B9">
        <w:rPr>
          <w:rFonts w:ascii="inherit" w:hAnsi="inherit"/>
          <w:color w:val="333333"/>
          <w:sz w:val="21"/>
          <w:szCs w:val="21"/>
        </w:rPr>
        <w:t xml:space="preserve">борудования и запасных частей к </w:t>
      </w:r>
      <w:r w:rsidR="00A57ABE">
        <w:rPr>
          <w:rFonts w:ascii="inherit" w:hAnsi="inherit"/>
          <w:color w:val="333333"/>
          <w:sz w:val="21"/>
          <w:szCs w:val="21"/>
        </w:rPr>
        <w:t>оборудованию, в том числе нотариально заверенную копию таможенной декларации.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6.4. Не позднее 5 (пяти) рабочих дней после заключения Догово</w:t>
      </w:r>
      <w:r w:rsidR="005E2966">
        <w:rPr>
          <w:rFonts w:ascii="inherit" w:hAnsi="inherit"/>
          <w:color w:val="333333"/>
          <w:sz w:val="21"/>
          <w:szCs w:val="21"/>
        </w:rPr>
        <w:t xml:space="preserve">ра Подрядчик </w:t>
      </w:r>
      <w:r w:rsidR="00A57ABE">
        <w:rPr>
          <w:rFonts w:ascii="inherit" w:hAnsi="inherit"/>
          <w:color w:val="333333"/>
          <w:sz w:val="21"/>
          <w:szCs w:val="21"/>
        </w:rPr>
        <w:t>обязан назначить ответственных Представителей д</w:t>
      </w:r>
      <w:r w:rsidR="005E2966">
        <w:rPr>
          <w:rFonts w:ascii="inherit" w:hAnsi="inherit"/>
          <w:color w:val="333333"/>
          <w:sz w:val="21"/>
          <w:szCs w:val="21"/>
        </w:rPr>
        <w:t xml:space="preserve">ля координации и согласования с </w:t>
      </w:r>
      <w:r w:rsidR="00A57ABE">
        <w:rPr>
          <w:rFonts w:ascii="inherit" w:hAnsi="inherit"/>
          <w:color w:val="333333"/>
          <w:sz w:val="21"/>
          <w:szCs w:val="21"/>
        </w:rPr>
        <w:t>Заказчиком хода выполнения работ, поста</w:t>
      </w:r>
      <w:r w:rsidR="005E2966">
        <w:rPr>
          <w:rFonts w:ascii="inherit" w:hAnsi="inherit"/>
          <w:color w:val="333333"/>
          <w:sz w:val="21"/>
          <w:szCs w:val="21"/>
        </w:rPr>
        <w:t xml:space="preserve">вки Материалов и предоставления, </w:t>
      </w:r>
      <w:r w:rsidR="00A57ABE">
        <w:rPr>
          <w:rFonts w:ascii="inherit" w:hAnsi="inherit"/>
          <w:color w:val="333333"/>
          <w:sz w:val="21"/>
          <w:szCs w:val="21"/>
        </w:rPr>
        <w:t>установленных данным Договором отчетных матер</w:t>
      </w:r>
      <w:r w:rsidR="005E2966">
        <w:rPr>
          <w:rFonts w:ascii="inherit" w:hAnsi="inherit"/>
          <w:color w:val="333333"/>
          <w:sz w:val="21"/>
          <w:szCs w:val="21"/>
        </w:rPr>
        <w:t xml:space="preserve">иалов, о чем направляет Заказчику </w:t>
      </w:r>
      <w:r w:rsidR="00A57ABE">
        <w:rPr>
          <w:rFonts w:ascii="inherit" w:hAnsi="inherit"/>
          <w:color w:val="333333"/>
          <w:sz w:val="21"/>
          <w:szCs w:val="21"/>
        </w:rPr>
        <w:t>официальное уведомление. В уведомлении должны содержаться: Ф.И.О. представителей,</w:t>
      </w:r>
      <w:r w:rsidR="005E2966">
        <w:rPr>
          <w:rFonts w:ascii="inherit" w:hAnsi="inherit"/>
          <w:color w:val="333333"/>
          <w:sz w:val="21"/>
          <w:szCs w:val="21"/>
        </w:rPr>
        <w:t xml:space="preserve"> </w:t>
      </w:r>
      <w:r w:rsidR="00A57ABE">
        <w:rPr>
          <w:rFonts w:ascii="inherit" w:hAnsi="inherit"/>
          <w:color w:val="333333"/>
          <w:sz w:val="21"/>
          <w:szCs w:val="21"/>
        </w:rPr>
        <w:t>занимаемая y Подрядчика должно</w:t>
      </w:r>
      <w:r w:rsidR="005E2966">
        <w:rPr>
          <w:rFonts w:ascii="inherit" w:hAnsi="inherit"/>
          <w:color w:val="333333"/>
          <w:sz w:val="21"/>
          <w:szCs w:val="21"/>
        </w:rPr>
        <w:t>с</w:t>
      </w:r>
      <w:r w:rsidR="00A57ABE">
        <w:rPr>
          <w:rFonts w:ascii="inherit" w:hAnsi="inherit"/>
          <w:color w:val="333333"/>
          <w:sz w:val="21"/>
          <w:szCs w:val="21"/>
        </w:rPr>
        <w:t>ть, срок полномочий,</w:t>
      </w:r>
      <w:r w:rsidR="005E2966">
        <w:rPr>
          <w:rFonts w:ascii="inherit" w:hAnsi="inherit"/>
          <w:color w:val="333333"/>
          <w:sz w:val="21"/>
          <w:szCs w:val="21"/>
        </w:rPr>
        <w:t xml:space="preserve"> номер и дата</w:t>
      </w:r>
      <w:r w:rsidR="003638AD">
        <w:rPr>
          <w:rFonts w:ascii="inherit" w:hAnsi="inherit"/>
          <w:color w:val="333333"/>
          <w:sz w:val="21"/>
          <w:szCs w:val="21"/>
        </w:rPr>
        <w:t xml:space="preserve"> </w:t>
      </w:r>
      <w:r w:rsidR="005E2966">
        <w:rPr>
          <w:rFonts w:ascii="inherit" w:hAnsi="inherit"/>
          <w:color w:val="333333"/>
          <w:sz w:val="21"/>
          <w:szCs w:val="21"/>
        </w:rPr>
        <w:t xml:space="preserve">распорядительного </w:t>
      </w:r>
      <w:r w:rsidR="00A57ABE">
        <w:rPr>
          <w:rFonts w:ascii="inherit" w:hAnsi="inherit"/>
          <w:color w:val="333333"/>
          <w:sz w:val="21"/>
          <w:szCs w:val="21"/>
        </w:rPr>
        <w:t>документа о назначении Представителей, номер и д</w:t>
      </w:r>
      <w:r w:rsidR="005E2966">
        <w:rPr>
          <w:rFonts w:ascii="inherit" w:hAnsi="inherit"/>
          <w:color w:val="333333"/>
          <w:sz w:val="21"/>
          <w:szCs w:val="21"/>
        </w:rPr>
        <w:t xml:space="preserve">ата доверенности. К уведомлению </w:t>
      </w:r>
      <w:r w:rsidR="00A57ABE">
        <w:rPr>
          <w:rFonts w:ascii="inherit" w:hAnsi="inherit"/>
          <w:color w:val="333333"/>
          <w:sz w:val="21"/>
          <w:szCs w:val="21"/>
        </w:rPr>
        <w:t>прилагаю</w:t>
      </w:r>
      <w:r w:rsidR="005E2966">
        <w:rPr>
          <w:rFonts w:ascii="inherit" w:hAnsi="inherit"/>
          <w:color w:val="333333"/>
          <w:sz w:val="21"/>
          <w:szCs w:val="21"/>
        </w:rPr>
        <w:t>тс</w:t>
      </w:r>
      <w:r w:rsidR="00A57ABE">
        <w:rPr>
          <w:rFonts w:ascii="inherit" w:hAnsi="inherit"/>
          <w:color w:val="333333"/>
          <w:sz w:val="21"/>
          <w:szCs w:val="21"/>
        </w:rPr>
        <w:t>я выданные Подрядчиком доверенности, подтверждающие объем и срок</w:t>
      </w:r>
    </w:p>
    <w:p w:rsidR="00A57ABE" w:rsidRDefault="00A57ABE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>полномочий его Представителей.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 xml:space="preserve">6.5. Не </w:t>
      </w:r>
      <w:r w:rsidR="003638AD">
        <w:rPr>
          <w:rFonts w:ascii="inherit" w:hAnsi="inherit"/>
          <w:color w:val="333333"/>
          <w:sz w:val="21"/>
          <w:szCs w:val="21"/>
        </w:rPr>
        <w:t>позднее,</w:t>
      </w:r>
      <w:r w:rsidR="00A57ABE">
        <w:rPr>
          <w:rFonts w:ascii="inherit" w:hAnsi="inherit"/>
          <w:color w:val="333333"/>
          <w:sz w:val="21"/>
          <w:szCs w:val="21"/>
        </w:rPr>
        <w:t xml:space="preserve"> чем за 5 (пять) рабочих дней до на</w:t>
      </w:r>
      <w:r w:rsidR="005E2966">
        <w:rPr>
          <w:rFonts w:ascii="inherit" w:hAnsi="inherit"/>
          <w:color w:val="333333"/>
          <w:sz w:val="21"/>
          <w:szCs w:val="21"/>
        </w:rPr>
        <w:t xml:space="preserve">чала работ на объекте Подрядчик </w:t>
      </w:r>
      <w:r w:rsidR="00A57ABE">
        <w:rPr>
          <w:rFonts w:ascii="inherit" w:hAnsi="inherit"/>
          <w:color w:val="333333"/>
          <w:sz w:val="21"/>
          <w:szCs w:val="21"/>
        </w:rPr>
        <w:t>обязан направить официальное уведомление Заказчику о фактическом начале работ.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6.6. Нести ответственность перед Заказч</w:t>
      </w:r>
      <w:r w:rsidR="005E2966">
        <w:rPr>
          <w:rFonts w:ascii="inherit" w:hAnsi="inherit"/>
          <w:color w:val="333333"/>
          <w:sz w:val="21"/>
          <w:szCs w:val="21"/>
        </w:rPr>
        <w:t xml:space="preserve">иком за ненадлежащее выполнение </w:t>
      </w:r>
      <w:r w:rsidR="00A57ABE">
        <w:rPr>
          <w:rFonts w:ascii="inherit" w:hAnsi="inherit"/>
          <w:color w:val="333333"/>
          <w:sz w:val="21"/>
          <w:szCs w:val="21"/>
        </w:rPr>
        <w:t>поставок и работ  настоящему Договору п</w:t>
      </w:r>
      <w:r w:rsidR="005E2966">
        <w:rPr>
          <w:rFonts w:ascii="inherit" w:hAnsi="inherit"/>
          <w:color w:val="333333"/>
          <w:sz w:val="21"/>
          <w:szCs w:val="21"/>
        </w:rPr>
        <w:t xml:space="preserve">ривлеченными субподрядчиками за </w:t>
      </w:r>
      <w:r w:rsidR="00A57ABE">
        <w:rPr>
          <w:rFonts w:ascii="inherit" w:hAnsi="inherit"/>
          <w:color w:val="333333"/>
          <w:sz w:val="21"/>
          <w:szCs w:val="21"/>
        </w:rPr>
        <w:t>координацию их деятельности, а также за соблюдени</w:t>
      </w:r>
      <w:r w:rsidR="003638AD">
        <w:rPr>
          <w:rFonts w:ascii="inherit" w:hAnsi="inherit"/>
          <w:color w:val="333333"/>
          <w:sz w:val="21"/>
          <w:szCs w:val="21"/>
        </w:rPr>
        <w:t xml:space="preserve">е привлеченными субподрядчиками </w:t>
      </w:r>
      <w:r w:rsidR="00A57ABE">
        <w:rPr>
          <w:rFonts w:ascii="inherit" w:hAnsi="inherit"/>
          <w:color w:val="333333"/>
          <w:sz w:val="21"/>
          <w:szCs w:val="21"/>
        </w:rPr>
        <w:t>норм законодательства Российской Федерации, технич</w:t>
      </w:r>
      <w:r w:rsidR="003638AD">
        <w:rPr>
          <w:rFonts w:ascii="inherit" w:hAnsi="inherit"/>
          <w:color w:val="333333"/>
          <w:sz w:val="21"/>
          <w:szCs w:val="21"/>
        </w:rPr>
        <w:t xml:space="preserve">еских регламентов, строительных </w:t>
      </w:r>
      <w:r w:rsidR="00A57ABE">
        <w:rPr>
          <w:rFonts w:ascii="inherit" w:hAnsi="inherit"/>
          <w:color w:val="333333"/>
          <w:sz w:val="21"/>
          <w:szCs w:val="21"/>
        </w:rPr>
        <w:t xml:space="preserve">норм и правил, государственных стандартов и иных </w:t>
      </w:r>
      <w:r w:rsidR="00A57ABE">
        <w:rPr>
          <w:rFonts w:ascii="inherit" w:hAnsi="inherit"/>
          <w:color w:val="333333"/>
          <w:sz w:val="21"/>
          <w:szCs w:val="21"/>
        </w:rPr>
        <w:lastRenderedPageBreak/>
        <w:t>до</w:t>
      </w:r>
      <w:r w:rsidR="003638AD">
        <w:rPr>
          <w:rFonts w:ascii="inherit" w:hAnsi="inherit"/>
          <w:color w:val="333333"/>
          <w:sz w:val="21"/>
          <w:szCs w:val="21"/>
        </w:rPr>
        <w:t xml:space="preserve">кументов, действующих в области </w:t>
      </w:r>
      <w:r w:rsidR="00A57ABE">
        <w:rPr>
          <w:rFonts w:ascii="inherit" w:hAnsi="inherit"/>
          <w:color w:val="333333"/>
          <w:sz w:val="21"/>
          <w:szCs w:val="21"/>
        </w:rPr>
        <w:t>проектирования и строительства, включая, но не огр</w:t>
      </w:r>
      <w:r w:rsidR="003638AD">
        <w:rPr>
          <w:rFonts w:ascii="inherit" w:hAnsi="inherit"/>
          <w:color w:val="333333"/>
          <w:sz w:val="21"/>
          <w:szCs w:val="21"/>
        </w:rPr>
        <w:t xml:space="preserve">аничиваясь, нормам и правилам в </w:t>
      </w:r>
      <w:r w:rsidR="00A57ABE">
        <w:rPr>
          <w:rFonts w:ascii="inherit" w:hAnsi="inherit"/>
          <w:color w:val="333333"/>
          <w:sz w:val="21"/>
          <w:szCs w:val="21"/>
        </w:rPr>
        <w:t>области противопожарной безопасности, охраны окружающ</w:t>
      </w:r>
      <w:r w:rsidR="003638AD">
        <w:rPr>
          <w:rFonts w:ascii="inherit" w:hAnsi="inherit"/>
          <w:color w:val="333333"/>
          <w:sz w:val="21"/>
          <w:szCs w:val="21"/>
        </w:rPr>
        <w:t xml:space="preserve">ей среды, промышленной </w:t>
      </w:r>
      <w:r w:rsidR="00A57ABE">
        <w:rPr>
          <w:rFonts w:ascii="inherit" w:hAnsi="inherit"/>
          <w:color w:val="333333"/>
          <w:sz w:val="21"/>
          <w:szCs w:val="21"/>
        </w:rPr>
        <w:t>безопасности, по технике безопасности, экологической и санитарной безопасности.</w:t>
      </w:r>
    </w:p>
    <w:p w:rsidR="00A57ABE" w:rsidRDefault="003638AD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 xml:space="preserve">При </w:t>
      </w:r>
      <w:r>
        <w:rPr>
          <w:rFonts w:ascii="inherit" w:hAnsi="inherit"/>
          <w:color w:val="333333"/>
          <w:sz w:val="21"/>
          <w:szCs w:val="21"/>
        </w:rPr>
        <w:t>эт</w:t>
      </w:r>
      <w:r w:rsidR="00A57ABE">
        <w:rPr>
          <w:rFonts w:ascii="inherit" w:hAnsi="inherit"/>
          <w:color w:val="333333"/>
          <w:sz w:val="21"/>
          <w:szCs w:val="21"/>
        </w:rPr>
        <w:t>ом Подрядчик обязан допус</w:t>
      </w:r>
      <w:r>
        <w:rPr>
          <w:rFonts w:ascii="inherit" w:hAnsi="inherit"/>
          <w:color w:val="333333"/>
          <w:sz w:val="21"/>
          <w:szCs w:val="21"/>
        </w:rPr>
        <w:t xml:space="preserve">кать к выполнению работ, услуг, </w:t>
      </w:r>
      <w:r w:rsidR="00A57ABE">
        <w:rPr>
          <w:rFonts w:ascii="inherit" w:hAnsi="inherit"/>
          <w:color w:val="333333"/>
          <w:sz w:val="21"/>
          <w:szCs w:val="21"/>
        </w:rPr>
        <w:t xml:space="preserve">предусмотренных настоящим Договором, только </w:t>
      </w:r>
      <w:r>
        <w:rPr>
          <w:rFonts w:ascii="inherit" w:hAnsi="inherit"/>
          <w:color w:val="333333"/>
          <w:sz w:val="21"/>
          <w:szCs w:val="21"/>
        </w:rPr>
        <w:t xml:space="preserve">тех лиц, которые были указанных </w:t>
      </w:r>
      <w:r w:rsidR="00A57ABE">
        <w:rPr>
          <w:rFonts w:ascii="inherit" w:hAnsi="inherit"/>
          <w:color w:val="333333"/>
          <w:sz w:val="21"/>
          <w:szCs w:val="21"/>
        </w:rPr>
        <w:t>Подрядчиком в конкурсной заявке на право зак</w:t>
      </w:r>
      <w:r>
        <w:rPr>
          <w:rFonts w:ascii="inherit" w:hAnsi="inherit"/>
          <w:color w:val="333333"/>
          <w:sz w:val="21"/>
          <w:szCs w:val="21"/>
        </w:rPr>
        <w:t xml:space="preserve">лючения настоящего договора и с </w:t>
      </w:r>
      <w:r w:rsidR="00A57ABE">
        <w:rPr>
          <w:rFonts w:ascii="inherit" w:hAnsi="inherit"/>
          <w:color w:val="333333"/>
          <w:sz w:val="21"/>
          <w:szCs w:val="21"/>
        </w:rPr>
        <w:t>которыми y Подрядчика зак</w:t>
      </w:r>
      <w:r>
        <w:rPr>
          <w:rFonts w:ascii="inherit" w:hAnsi="inherit"/>
          <w:color w:val="333333"/>
          <w:sz w:val="21"/>
          <w:szCs w:val="21"/>
        </w:rPr>
        <w:t>лючены соответствующие договоры.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 xml:space="preserve">6.7. Выполнять на строительной площадке необходимые мероприятия </w:t>
      </w:r>
      <w:r w:rsidR="003638AD">
        <w:rPr>
          <w:rFonts w:ascii="inherit" w:hAnsi="inherit"/>
          <w:color w:val="333333"/>
          <w:sz w:val="21"/>
          <w:szCs w:val="21"/>
        </w:rPr>
        <w:t xml:space="preserve">по технике </w:t>
      </w:r>
      <w:r w:rsidR="00A57ABE">
        <w:rPr>
          <w:rFonts w:ascii="inherit" w:hAnsi="inherit"/>
          <w:color w:val="333333"/>
          <w:sz w:val="21"/>
          <w:szCs w:val="21"/>
        </w:rPr>
        <w:t>безопасно</w:t>
      </w:r>
      <w:r w:rsidR="003638AD">
        <w:rPr>
          <w:rFonts w:ascii="inherit" w:hAnsi="inherit"/>
          <w:color w:val="333333"/>
          <w:sz w:val="21"/>
          <w:szCs w:val="21"/>
        </w:rPr>
        <w:t>ст</w:t>
      </w:r>
      <w:r w:rsidR="00A57ABE">
        <w:rPr>
          <w:rFonts w:ascii="inherit" w:hAnsi="inherit"/>
          <w:color w:val="333333"/>
          <w:sz w:val="21"/>
          <w:szCs w:val="21"/>
        </w:rPr>
        <w:t>и, проти</w:t>
      </w:r>
      <w:r w:rsidR="003638AD">
        <w:rPr>
          <w:rFonts w:ascii="inherit" w:hAnsi="inherit"/>
          <w:color w:val="333333"/>
          <w:sz w:val="21"/>
          <w:szCs w:val="21"/>
        </w:rPr>
        <w:t xml:space="preserve">вопожарной безопасности, охране </w:t>
      </w:r>
      <w:r w:rsidR="00A57ABE">
        <w:rPr>
          <w:rFonts w:ascii="inherit" w:hAnsi="inherit"/>
          <w:color w:val="333333"/>
          <w:sz w:val="21"/>
          <w:szCs w:val="21"/>
        </w:rPr>
        <w:t>окружаю</w:t>
      </w:r>
      <w:r w:rsidR="003638AD">
        <w:rPr>
          <w:rFonts w:ascii="inherit" w:hAnsi="inherit"/>
          <w:color w:val="333333"/>
          <w:sz w:val="21"/>
          <w:szCs w:val="21"/>
        </w:rPr>
        <w:t xml:space="preserve">щей среды, </w:t>
      </w:r>
      <w:r w:rsidR="00A57ABE">
        <w:rPr>
          <w:rFonts w:ascii="inherit" w:hAnsi="inherit"/>
          <w:color w:val="333333"/>
          <w:sz w:val="21"/>
          <w:szCs w:val="21"/>
        </w:rPr>
        <w:t>п</w:t>
      </w:r>
      <w:r w:rsidR="00BB6927">
        <w:rPr>
          <w:rFonts w:ascii="inherit" w:hAnsi="inherit"/>
          <w:color w:val="333333"/>
          <w:sz w:val="21"/>
          <w:szCs w:val="21"/>
        </w:rPr>
        <w:t>ромышленной безопасности, а так</w:t>
      </w:r>
      <w:r w:rsidR="00A57ABE">
        <w:rPr>
          <w:rFonts w:ascii="inherit" w:hAnsi="inherit"/>
          <w:color w:val="333333"/>
          <w:sz w:val="21"/>
          <w:szCs w:val="21"/>
        </w:rPr>
        <w:t>же экологическ</w:t>
      </w:r>
      <w:r w:rsidR="003638AD">
        <w:rPr>
          <w:rFonts w:ascii="inherit" w:hAnsi="inherit"/>
          <w:color w:val="333333"/>
          <w:sz w:val="21"/>
          <w:szCs w:val="21"/>
        </w:rPr>
        <w:t xml:space="preserve">ой и санитарной безопасности во </w:t>
      </w:r>
      <w:r w:rsidR="00A57ABE">
        <w:rPr>
          <w:rFonts w:ascii="inherit" w:hAnsi="inherit"/>
          <w:color w:val="333333"/>
          <w:sz w:val="21"/>
          <w:szCs w:val="21"/>
        </w:rPr>
        <w:t>время проведения работ по настоящему Договору. При</w:t>
      </w:r>
      <w:r w:rsidR="003638AD">
        <w:rPr>
          <w:rFonts w:ascii="inherit" w:hAnsi="inherit"/>
          <w:color w:val="333333"/>
          <w:sz w:val="21"/>
          <w:szCs w:val="21"/>
        </w:rPr>
        <w:t xml:space="preserve"> этом Подрядчик обязан назначить отве</w:t>
      </w:r>
      <w:r w:rsidR="00A57ABE">
        <w:rPr>
          <w:rFonts w:ascii="inherit" w:hAnsi="inherit"/>
          <w:color w:val="333333"/>
          <w:sz w:val="21"/>
          <w:szCs w:val="21"/>
        </w:rPr>
        <w:t>тственных представителей для осуществления конт</w:t>
      </w:r>
      <w:r w:rsidR="003638AD">
        <w:rPr>
          <w:rFonts w:ascii="inherit" w:hAnsi="inherit"/>
          <w:color w:val="333333"/>
          <w:sz w:val="21"/>
          <w:szCs w:val="21"/>
        </w:rPr>
        <w:t xml:space="preserve">роля за соблюдением работниками </w:t>
      </w:r>
      <w:r w:rsidR="00A57ABE">
        <w:rPr>
          <w:rFonts w:ascii="inherit" w:hAnsi="inherit"/>
          <w:color w:val="333333"/>
          <w:sz w:val="21"/>
          <w:szCs w:val="21"/>
        </w:rPr>
        <w:t>Подрядчика (субподрядчика) требований по техник</w:t>
      </w:r>
      <w:r w:rsidR="003638AD">
        <w:rPr>
          <w:rFonts w:ascii="inherit" w:hAnsi="inherit"/>
          <w:color w:val="333333"/>
          <w:sz w:val="21"/>
          <w:szCs w:val="21"/>
        </w:rPr>
        <w:t xml:space="preserve">е безопасности, противопожарной </w:t>
      </w:r>
      <w:r w:rsidR="00A57ABE">
        <w:rPr>
          <w:rFonts w:ascii="inherit" w:hAnsi="inherit"/>
          <w:color w:val="333333"/>
          <w:sz w:val="21"/>
          <w:szCs w:val="21"/>
        </w:rPr>
        <w:t>безопасности, охране окружающей среды, промышленной безопасности, а также</w:t>
      </w:r>
    </w:p>
    <w:p w:rsidR="00A57ABE" w:rsidRDefault="00A57ABE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>экологической и санитарной безопасности во время</w:t>
      </w:r>
      <w:r w:rsidR="003638AD">
        <w:rPr>
          <w:rFonts w:ascii="inherit" w:hAnsi="inherit"/>
          <w:color w:val="333333"/>
          <w:sz w:val="21"/>
          <w:szCs w:val="21"/>
        </w:rPr>
        <w:t xml:space="preserve"> проведения работ по настоящему </w:t>
      </w:r>
      <w:r>
        <w:rPr>
          <w:rFonts w:ascii="inherit" w:hAnsi="inherit"/>
          <w:color w:val="333333"/>
          <w:sz w:val="21"/>
          <w:szCs w:val="21"/>
        </w:rPr>
        <w:t>Договор</w:t>
      </w:r>
      <w:r w:rsidR="003638AD">
        <w:rPr>
          <w:rFonts w:ascii="inherit" w:hAnsi="inherit"/>
          <w:color w:val="333333"/>
          <w:sz w:val="21"/>
          <w:szCs w:val="21"/>
        </w:rPr>
        <w:t>у</w:t>
      </w:r>
      <w:r>
        <w:rPr>
          <w:rFonts w:ascii="inherit" w:hAnsi="inherit"/>
          <w:color w:val="333333"/>
          <w:sz w:val="21"/>
          <w:szCs w:val="21"/>
        </w:rPr>
        <w:t>.</w:t>
      </w:r>
    </w:p>
    <w:p w:rsidR="00A57ABE" w:rsidRDefault="003638AD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Подрядчик обязан устранить выявленные Заказчиком и/или соответствующими</w:t>
      </w:r>
    </w:p>
    <w:p w:rsidR="00A57ABE" w:rsidRDefault="00A57ABE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>инспектирующими организациями нарушения или отклонения в раб</w:t>
      </w:r>
      <w:r w:rsidR="003638AD">
        <w:rPr>
          <w:rFonts w:ascii="inherit" w:hAnsi="inherit"/>
          <w:color w:val="333333"/>
          <w:sz w:val="21"/>
          <w:szCs w:val="21"/>
        </w:rPr>
        <w:t xml:space="preserve">отах по настоящему </w:t>
      </w:r>
      <w:r>
        <w:rPr>
          <w:rFonts w:ascii="inherit" w:hAnsi="inherit"/>
          <w:color w:val="333333"/>
          <w:sz w:val="21"/>
          <w:szCs w:val="21"/>
        </w:rPr>
        <w:t>Договору от проектной документации, норм законод</w:t>
      </w:r>
      <w:r w:rsidR="003638AD">
        <w:rPr>
          <w:rFonts w:ascii="inherit" w:hAnsi="inherit"/>
          <w:color w:val="333333"/>
          <w:sz w:val="21"/>
          <w:szCs w:val="21"/>
        </w:rPr>
        <w:t xml:space="preserve">ательства Российской Федерации, </w:t>
      </w:r>
      <w:r>
        <w:rPr>
          <w:rFonts w:ascii="inherit" w:hAnsi="inherit"/>
          <w:color w:val="333333"/>
          <w:sz w:val="21"/>
          <w:szCs w:val="21"/>
        </w:rPr>
        <w:t xml:space="preserve">технических регламентов, строительных </w:t>
      </w:r>
      <w:r w:rsidR="003638AD">
        <w:rPr>
          <w:rFonts w:ascii="inherit" w:hAnsi="inherit"/>
          <w:color w:val="333333"/>
          <w:sz w:val="21"/>
          <w:szCs w:val="21"/>
        </w:rPr>
        <w:t xml:space="preserve">норм и правил, государственных стандартов и </w:t>
      </w:r>
      <w:r>
        <w:rPr>
          <w:rFonts w:ascii="inherit" w:hAnsi="inherit"/>
          <w:color w:val="333333"/>
          <w:sz w:val="21"/>
          <w:szCs w:val="21"/>
        </w:rPr>
        <w:t>иных документов, действующих в области проектирован</w:t>
      </w:r>
      <w:r w:rsidR="003638AD">
        <w:rPr>
          <w:rFonts w:ascii="inherit" w:hAnsi="inherit"/>
          <w:color w:val="333333"/>
          <w:sz w:val="21"/>
          <w:szCs w:val="21"/>
        </w:rPr>
        <w:t xml:space="preserve">ия и строительства, включая, но </w:t>
      </w:r>
      <w:r>
        <w:rPr>
          <w:rFonts w:ascii="inherit" w:hAnsi="inherit"/>
          <w:color w:val="333333"/>
          <w:sz w:val="21"/>
          <w:szCs w:val="21"/>
        </w:rPr>
        <w:t>не ограничиваясь, нормам и правилами в области проти</w:t>
      </w:r>
      <w:r w:rsidR="003638AD">
        <w:rPr>
          <w:rFonts w:ascii="inherit" w:hAnsi="inherit"/>
          <w:color w:val="333333"/>
          <w:sz w:val="21"/>
          <w:szCs w:val="21"/>
        </w:rPr>
        <w:t xml:space="preserve">вопожарной безопасности, охраны </w:t>
      </w:r>
      <w:r>
        <w:rPr>
          <w:rFonts w:ascii="inherit" w:hAnsi="inherit"/>
          <w:color w:val="333333"/>
          <w:sz w:val="21"/>
          <w:szCs w:val="21"/>
        </w:rPr>
        <w:t xml:space="preserve">окружающей среды, промышленной безопасности, </w:t>
      </w:r>
      <w:r w:rsidR="003638AD">
        <w:rPr>
          <w:rFonts w:ascii="inherit" w:hAnsi="inherit"/>
          <w:color w:val="333333"/>
          <w:sz w:val="21"/>
          <w:szCs w:val="21"/>
        </w:rPr>
        <w:t xml:space="preserve">по технике безопасности, </w:t>
      </w:r>
      <w:r>
        <w:rPr>
          <w:rFonts w:ascii="inherit" w:hAnsi="inherit"/>
          <w:color w:val="333333"/>
          <w:sz w:val="21"/>
          <w:szCs w:val="21"/>
        </w:rPr>
        <w:t>экологической и санитарной безопасности при этом, не нарушая даты завершения</w:t>
      </w:r>
    </w:p>
    <w:p w:rsidR="00A57ABE" w:rsidRDefault="00A57ABE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>соответствующих работ и/или даты завершения рабо</w:t>
      </w:r>
      <w:r w:rsidR="003638AD">
        <w:rPr>
          <w:rFonts w:ascii="inherit" w:hAnsi="inherit"/>
          <w:color w:val="333333"/>
          <w:sz w:val="21"/>
          <w:szCs w:val="21"/>
        </w:rPr>
        <w:t xml:space="preserve">т в полном объеме по настоящему </w:t>
      </w:r>
      <w:r>
        <w:rPr>
          <w:rFonts w:ascii="inherit" w:hAnsi="inherit"/>
          <w:color w:val="333333"/>
          <w:sz w:val="21"/>
          <w:szCs w:val="21"/>
        </w:rPr>
        <w:t>До</w:t>
      </w:r>
      <w:r w:rsidR="003638AD">
        <w:rPr>
          <w:rFonts w:ascii="inherit" w:hAnsi="inherit"/>
          <w:color w:val="333333"/>
          <w:sz w:val="21"/>
          <w:szCs w:val="21"/>
        </w:rPr>
        <w:t>го</w:t>
      </w:r>
      <w:r>
        <w:rPr>
          <w:rFonts w:ascii="inherit" w:hAnsi="inherit"/>
          <w:color w:val="333333"/>
          <w:sz w:val="21"/>
          <w:szCs w:val="21"/>
        </w:rPr>
        <w:t>вору и не предъявляя каких-либо требований к Заказчику по оплате таких работ</w:t>
      </w:r>
      <w:r w:rsidR="003638AD">
        <w:rPr>
          <w:rFonts w:ascii="inherit" w:hAnsi="inherit"/>
          <w:color w:val="333333"/>
          <w:sz w:val="21"/>
          <w:szCs w:val="21"/>
        </w:rPr>
        <w:t>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6.8. Обеспечить содержание и уборку строит</w:t>
      </w:r>
      <w:r w:rsidR="003638AD">
        <w:rPr>
          <w:rFonts w:ascii="inherit" w:hAnsi="inherit"/>
          <w:color w:val="333333"/>
          <w:sz w:val="21"/>
          <w:szCs w:val="21"/>
        </w:rPr>
        <w:t xml:space="preserve">ельной площадки и прилегающей к </w:t>
      </w:r>
      <w:r w:rsidR="00A57ABE">
        <w:rPr>
          <w:rFonts w:ascii="inherit" w:hAnsi="inherit"/>
          <w:color w:val="333333"/>
          <w:sz w:val="21"/>
          <w:szCs w:val="21"/>
        </w:rPr>
        <w:t>ней территории в соответствии с норм</w:t>
      </w:r>
      <w:r w:rsidR="003638AD">
        <w:rPr>
          <w:rFonts w:ascii="inherit" w:hAnsi="inherit"/>
          <w:color w:val="333333"/>
          <w:sz w:val="21"/>
          <w:szCs w:val="21"/>
        </w:rPr>
        <w:t xml:space="preserve">ами и правилами, установленными </w:t>
      </w:r>
      <w:r w:rsidR="00A57ABE">
        <w:rPr>
          <w:rFonts w:ascii="inherit" w:hAnsi="inherit"/>
          <w:color w:val="333333"/>
          <w:sz w:val="21"/>
          <w:szCs w:val="21"/>
        </w:rPr>
        <w:t>законодательством Российской Федерации.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6.9. Вывезти в течение 2-х календарных дней со дня подписания Акта п</w:t>
      </w:r>
      <w:r w:rsidR="003638AD">
        <w:rPr>
          <w:rFonts w:ascii="inherit" w:hAnsi="inherit"/>
          <w:color w:val="333333"/>
          <w:sz w:val="21"/>
          <w:szCs w:val="21"/>
        </w:rPr>
        <w:t xml:space="preserve">риемки </w:t>
      </w:r>
      <w:r w:rsidR="00A57ABE">
        <w:rPr>
          <w:rFonts w:ascii="inherit" w:hAnsi="inherit"/>
          <w:color w:val="333333"/>
          <w:sz w:val="21"/>
          <w:szCs w:val="21"/>
        </w:rPr>
        <w:t xml:space="preserve">законченного </w:t>
      </w:r>
      <w:r w:rsidR="003638AD">
        <w:rPr>
          <w:rFonts w:ascii="inherit" w:hAnsi="inherit"/>
          <w:color w:val="333333"/>
          <w:sz w:val="21"/>
          <w:szCs w:val="21"/>
        </w:rPr>
        <w:t>строительством</w:t>
      </w:r>
      <w:r w:rsidR="00A57ABE">
        <w:rPr>
          <w:rFonts w:ascii="inherit" w:hAnsi="inherit"/>
          <w:color w:val="333333"/>
          <w:sz w:val="21"/>
          <w:szCs w:val="21"/>
        </w:rPr>
        <w:t xml:space="preserve"> Объекта за пределы стр</w:t>
      </w:r>
      <w:r w:rsidR="003638AD">
        <w:rPr>
          <w:rFonts w:ascii="inherit" w:hAnsi="inherit"/>
          <w:color w:val="333333"/>
          <w:sz w:val="21"/>
          <w:szCs w:val="21"/>
        </w:rPr>
        <w:t xml:space="preserve">оительной площадки свои машины, </w:t>
      </w:r>
      <w:r w:rsidR="00A57ABE">
        <w:rPr>
          <w:rFonts w:ascii="inherit" w:hAnsi="inherit"/>
          <w:color w:val="333333"/>
          <w:sz w:val="21"/>
          <w:szCs w:val="21"/>
        </w:rPr>
        <w:t>оборудовани</w:t>
      </w:r>
      <w:r w:rsidR="003638AD">
        <w:rPr>
          <w:rFonts w:ascii="inherit" w:hAnsi="inherit"/>
          <w:color w:val="333333"/>
          <w:sz w:val="21"/>
          <w:szCs w:val="21"/>
        </w:rPr>
        <w:t>е, материалы и другое имущество.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6.10. Осуществлять в течение срока производства</w:t>
      </w:r>
      <w:r w:rsidR="003638AD">
        <w:rPr>
          <w:rFonts w:ascii="inherit" w:hAnsi="inherit"/>
          <w:color w:val="333333"/>
          <w:sz w:val="21"/>
          <w:szCs w:val="21"/>
        </w:rPr>
        <w:t xml:space="preserve"> работ, до даты подписания Акта </w:t>
      </w:r>
      <w:r w:rsidR="00A57ABE">
        <w:rPr>
          <w:rFonts w:ascii="inherit" w:hAnsi="inherit"/>
          <w:color w:val="333333"/>
          <w:sz w:val="21"/>
          <w:szCs w:val="21"/>
        </w:rPr>
        <w:t xml:space="preserve">приемки законченного строительством Объекта, </w:t>
      </w:r>
      <w:r w:rsidR="003638AD">
        <w:rPr>
          <w:rFonts w:ascii="inherit" w:hAnsi="inherit"/>
          <w:color w:val="333333"/>
          <w:sz w:val="21"/>
          <w:szCs w:val="21"/>
        </w:rPr>
        <w:t xml:space="preserve">охрану Объекта (мест выполнения </w:t>
      </w:r>
      <w:r w:rsidR="00A57ABE">
        <w:rPr>
          <w:rFonts w:ascii="inherit" w:hAnsi="inherit"/>
          <w:color w:val="333333"/>
          <w:sz w:val="21"/>
          <w:szCs w:val="21"/>
        </w:rPr>
        <w:t>рабо</w:t>
      </w:r>
      <w:r w:rsidR="003638AD">
        <w:rPr>
          <w:rFonts w:ascii="inherit" w:hAnsi="inherit"/>
          <w:color w:val="333333"/>
          <w:sz w:val="21"/>
          <w:szCs w:val="21"/>
        </w:rPr>
        <w:t>т</w:t>
      </w:r>
      <w:r w:rsidR="00A57ABE">
        <w:rPr>
          <w:rFonts w:ascii="inherit" w:hAnsi="inherit"/>
          <w:color w:val="333333"/>
          <w:sz w:val="21"/>
          <w:szCs w:val="21"/>
        </w:rPr>
        <w:t>), площадки и находящихся на ней матери</w:t>
      </w:r>
      <w:r w:rsidR="003638AD">
        <w:rPr>
          <w:rFonts w:ascii="inherit" w:hAnsi="inherit"/>
          <w:color w:val="333333"/>
          <w:sz w:val="21"/>
          <w:szCs w:val="21"/>
        </w:rPr>
        <w:t xml:space="preserve">алов, и оборудования </w:t>
      </w:r>
      <w:r w:rsidR="00A57ABE">
        <w:rPr>
          <w:rFonts w:ascii="inherit" w:hAnsi="inherit"/>
          <w:color w:val="333333"/>
          <w:sz w:val="21"/>
          <w:szCs w:val="21"/>
        </w:rPr>
        <w:t>используемых при осуществлении раб</w:t>
      </w:r>
      <w:r w:rsidR="003638AD">
        <w:rPr>
          <w:rFonts w:ascii="inherit" w:hAnsi="inherit"/>
          <w:color w:val="333333"/>
          <w:sz w:val="21"/>
          <w:szCs w:val="21"/>
        </w:rPr>
        <w:t xml:space="preserve">от в </w:t>
      </w:r>
      <w:r w:rsidR="00A57ABE">
        <w:rPr>
          <w:rFonts w:ascii="inherit" w:hAnsi="inherit"/>
          <w:color w:val="333333"/>
          <w:sz w:val="21"/>
          <w:szCs w:val="21"/>
        </w:rPr>
        <w:t>со</w:t>
      </w:r>
      <w:r w:rsidR="003638AD">
        <w:rPr>
          <w:rFonts w:ascii="inherit" w:hAnsi="inherit"/>
          <w:color w:val="333333"/>
          <w:sz w:val="21"/>
          <w:szCs w:val="21"/>
        </w:rPr>
        <w:t>ответствии с настоящим Доктором.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6.11. Передать Заказчику до подпи</w:t>
      </w:r>
      <w:r w:rsidR="003638AD">
        <w:rPr>
          <w:rFonts w:ascii="inherit" w:hAnsi="inherit"/>
          <w:color w:val="333333"/>
          <w:sz w:val="21"/>
          <w:szCs w:val="21"/>
        </w:rPr>
        <w:t xml:space="preserve">сания Акта приемки законченного </w:t>
      </w:r>
      <w:r w:rsidR="00A57ABE">
        <w:rPr>
          <w:rFonts w:ascii="inherit" w:hAnsi="inherit"/>
          <w:color w:val="333333"/>
          <w:sz w:val="21"/>
          <w:szCs w:val="21"/>
        </w:rPr>
        <w:t>строительством Объекта полный комплект исполните</w:t>
      </w:r>
      <w:r w:rsidR="003638AD">
        <w:rPr>
          <w:rFonts w:ascii="inherit" w:hAnsi="inherit"/>
          <w:color w:val="333333"/>
          <w:sz w:val="21"/>
          <w:szCs w:val="21"/>
        </w:rPr>
        <w:t xml:space="preserve">льной документации, необходимый </w:t>
      </w:r>
      <w:r w:rsidR="00A57ABE">
        <w:rPr>
          <w:rFonts w:ascii="inherit" w:hAnsi="inherit"/>
          <w:color w:val="333333"/>
          <w:sz w:val="21"/>
          <w:szCs w:val="21"/>
        </w:rPr>
        <w:t>для эксплуатации и использования Объект</w:t>
      </w:r>
      <w:r w:rsidR="003638AD">
        <w:rPr>
          <w:rFonts w:ascii="inherit" w:hAnsi="inherit"/>
          <w:color w:val="333333"/>
          <w:sz w:val="21"/>
          <w:szCs w:val="21"/>
        </w:rPr>
        <w:t>а</w:t>
      </w:r>
      <w:r w:rsidR="00A57ABE">
        <w:rPr>
          <w:rFonts w:ascii="inherit" w:hAnsi="inherit"/>
          <w:color w:val="333333"/>
          <w:sz w:val="21"/>
          <w:szCs w:val="21"/>
        </w:rPr>
        <w:t>. Сос</w:t>
      </w:r>
      <w:r w:rsidR="003638AD">
        <w:rPr>
          <w:rFonts w:ascii="inherit" w:hAnsi="inherit"/>
          <w:color w:val="333333"/>
          <w:sz w:val="21"/>
          <w:szCs w:val="21"/>
        </w:rPr>
        <w:t xml:space="preserve">тав и оформление исполнительной </w:t>
      </w:r>
      <w:r w:rsidR="00A57ABE">
        <w:rPr>
          <w:rFonts w:ascii="inherit" w:hAnsi="inherit"/>
          <w:color w:val="333333"/>
          <w:sz w:val="21"/>
          <w:szCs w:val="21"/>
        </w:rPr>
        <w:t>документации обяз</w:t>
      </w:r>
      <w:r w:rsidR="003638AD">
        <w:rPr>
          <w:rFonts w:ascii="inherit" w:hAnsi="inherit"/>
          <w:color w:val="333333"/>
          <w:sz w:val="21"/>
          <w:szCs w:val="21"/>
        </w:rPr>
        <w:t xml:space="preserve">ан соответствовать требованиям, </w:t>
      </w:r>
      <w:r w:rsidR="00A57ABE">
        <w:rPr>
          <w:rFonts w:ascii="inherit" w:hAnsi="inherit"/>
          <w:color w:val="333333"/>
          <w:sz w:val="21"/>
          <w:szCs w:val="21"/>
        </w:rPr>
        <w:t>установленным законодательством</w:t>
      </w:r>
      <w:r w:rsidR="003638AD">
        <w:rPr>
          <w:rFonts w:ascii="inherit" w:hAnsi="inherit"/>
          <w:color w:val="333333"/>
          <w:sz w:val="21"/>
          <w:szCs w:val="21"/>
        </w:rPr>
        <w:t>.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6.12. Незамедлительно известить Заказчика и до полу</w:t>
      </w:r>
      <w:r w:rsidR="003638AD">
        <w:rPr>
          <w:rFonts w:ascii="inherit" w:hAnsi="inherit"/>
          <w:color w:val="333333"/>
          <w:sz w:val="21"/>
          <w:szCs w:val="21"/>
        </w:rPr>
        <w:t xml:space="preserve">чения от него указаний </w:t>
      </w:r>
      <w:r w:rsidR="00A57ABE">
        <w:rPr>
          <w:rFonts w:ascii="inherit" w:hAnsi="inherit"/>
          <w:color w:val="333333"/>
          <w:sz w:val="21"/>
          <w:szCs w:val="21"/>
        </w:rPr>
        <w:t>приостановить работы при обнаружении: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3638AD">
        <w:rPr>
          <w:rFonts w:ascii="inherit" w:hAnsi="inherit"/>
          <w:color w:val="333333"/>
          <w:sz w:val="21"/>
          <w:szCs w:val="21"/>
        </w:rPr>
        <w:t xml:space="preserve">- </w:t>
      </w:r>
      <w:r w:rsidR="00A57ABE">
        <w:rPr>
          <w:rFonts w:ascii="inherit" w:hAnsi="inherit"/>
          <w:color w:val="333333"/>
          <w:sz w:val="21"/>
          <w:szCs w:val="21"/>
        </w:rPr>
        <w:t>возможности неблагоприятных для Заказчика последс</w:t>
      </w:r>
      <w:r w:rsidR="003638AD">
        <w:rPr>
          <w:rFonts w:ascii="inherit" w:hAnsi="inherit"/>
          <w:color w:val="333333"/>
          <w:sz w:val="21"/>
          <w:szCs w:val="21"/>
        </w:rPr>
        <w:t xml:space="preserve">твий выполнения его </w:t>
      </w:r>
      <w:r w:rsidR="00A57ABE">
        <w:rPr>
          <w:rFonts w:ascii="inherit" w:hAnsi="inherit"/>
          <w:color w:val="333333"/>
          <w:sz w:val="21"/>
          <w:szCs w:val="21"/>
        </w:rPr>
        <w:t>указаний о способе выполнения работы;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3638AD">
        <w:rPr>
          <w:rFonts w:ascii="inherit" w:hAnsi="inherit"/>
          <w:color w:val="333333"/>
          <w:sz w:val="21"/>
          <w:szCs w:val="21"/>
        </w:rPr>
        <w:t xml:space="preserve">- </w:t>
      </w:r>
      <w:r w:rsidR="00A57ABE">
        <w:rPr>
          <w:rFonts w:ascii="inherit" w:hAnsi="inherit"/>
          <w:color w:val="333333"/>
          <w:sz w:val="21"/>
          <w:szCs w:val="21"/>
        </w:rPr>
        <w:t>иных независящих от Подрядчика обстоят</w:t>
      </w:r>
      <w:r w:rsidR="003638AD">
        <w:rPr>
          <w:rFonts w:ascii="inherit" w:hAnsi="inherit"/>
          <w:color w:val="333333"/>
          <w:sz w:val="21"/>
          <w:szCs w:val="21"/>
        </w:rPr>
        <w:t xml:space="preserve">ельств, угрожающих годности или </w:t>
      </w:r>
      <w:r w:rsidR="00A57ABE">
        <w:rPr>
          <w:rFonts w:ascii="inherit" w:hAnsi="inherit"/>
          <w:color w:val="333333"/>
          <w:sz w:val="21"/>
          <w:szCs w:val="21"/>
        </w:rPr>
        <w:t>прочности результатов выполняемой работы;</w:t>
      </w:r>
    </w:p>
    <w:p w:rsidR="00A57ABE" w:rsidRDefault="00A5331A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3638AD">
        <w:rPr>
          <w:rFonts w:ascii="inherit" w:hAnsi="inherit"/>
          <w:color w:val="333333"/>
          <w:sz w:val="21"/>
          <w:szCs w:val="21"/>
        </w:rPr>
        <w:t xml:space="preserve">- </w:t>
      </w:r>
      <w:r w:rsidR="00A57ABE">
        <w:rPr>
          <w:rFonts w:ascii="inherit" w:hAnsi="inherit"/>
          <w:color w:val="333333"/>
          <w:sz w:val="21"/>
          <w:szCs w:val="21"/>
        </w:rPr>
        <w:t>иных обстоятельств, способных повлеч</w:t>
      </w:r>
      <w:r w:rsidR="003638AD">
        <w:rPr>
          <w:rFonts w:ascii="inherit" w:hAnsi="inherit"/>
          <w:color w:val="333333"/>
          <w:sz w:val="21"/>
          <w:szCs w:val="21"/>
        </w:rPr>
        <w:t xml:space="preserve">ь за собой изменение сроков или </w:t>
      </w:r>
      <w:r w:rsidR="00A57ABE">
        <w:rPr>
          <w:rFonts w:ascii="inherit" w:hAnsi="inherit"/>
          <w:color w:val="333333"/>
          <w:sz w:val="21"/>
          <w:szCs w:val="21"/>
        </w:rPr>
        <w:t>стоимости выполняемых работ.</w:t>
      </w:r>
    </w:p>
    <w:p w:rsidR="00A57ABE" w:rsidRDefault="003638AD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>При этом Подрядчик при наступлении выш</w:t>
      </w:r>
      <w:r w:rsidR="00A5331A">
        <w:rPr>
          <w:rFonts w:ascii="inherit" w:hAnsi="inherit"/>
          <w:color w:val="333333"/>
          <w:sz w:val="21"/>
          <w:szCs w:val="21"/>
        </w:rPr>
        <w:t xml:space="preserve">еуказанных чрезвычайных событий </w:t>
      </w:r>
      <w:r w:rsidR="00A57ABE">
        <w:rPr>
          <w:rFonts w:ascii="inherit" w:hAnsi="inherit"/>
          <w:color w:val="333333"/>
          <w:sz w:val="21"/>
          <w:szCs w:val="21"/>
        </w:rPr>
        <w:t>после незамедлительного уведомления Заказчика обяза</w:t>
      </w:r>
      <w:r w:rsidR="00A5331A">
        <w:rPr>
          <w:rFonts w:ascii="inherit" w:hAnsi="inherit"/>
          <w:color w:val="333333"/>
          <w:sz w:val="21"/>
          <w:szCs w:val="21"/>
        </w:rPr>
        <w:t xml:space="preserve">н принимать все возможные меры, </w:t>
      </w:r>
      <w:r w:rsidR="00A57ABE">
        <w:rPr>
          <w:rFonts w:ascii="inherit" w:hAnsi="inherit"/>
          <w:color w:val="333333"/>
          <w:sz w:val="21"/>
          <w:szCs w:val="21"/>
        </w:rPr>
        <w:t>направленные на Ликвидацию последствий так</w:t>
      </w:r>
      <w:r>
        <w:rPr>
          <w:rFonts w:ascii="inherit" w:hAnsi="inherit"/>
          <w:color w:val="333333"/>
          <w:sz w:val="21"/>
          <w:szCs w:val="21"/>
        </w:rPr>
        <w:t xml:space="preserve">их событий и предотвращение или </w:t>
      </w:r>
      <w:r w:rsidR="00A57ABE">
        <w:rPr>
          <w:rFonts w:ascii="inherit" w:hAnsi="inherit"/>
          <w:color w:val="333333"/>
          <w:sz w:val="21"/>
          <w:szCs w:val="21"/>
        </w:rPr>
        <w:t>минимиза</w:t>
      </w:r>
      <w:r>
        <w:rPr>
          <w:rFonts w:ascii="inherit" w:hAnsi="inherit"/>
          <w:color w:val="333333"/>
          <w:sz w:val="21"/>
          <w:szCs w:val="21"/>
        </w:rPr>
        <w:t>ц</w:t>
      </w:r>
      <w:r w:rsidR="00A57ABE">
        <w:rPr>
          <w:rFonts w:ascii="inherit" w:hAnsi="inherit"/>
          <w:color w:val="333333"/>
          <w:sz w:val="21"/>
          <w:szCs w:val="21"/>
        </w:rPr>
        <w:t xml:space="preserve">ию причиняемого ущерба Объекту, вреда </w:t>
      </w:r>
      <w:r>
        <w:rPr>
          <w:rFonts w:ascii="inherit" w:hAnsi="inherit"/>
          <w:color w:val="333333"/>
          <w:sz w:val="21"/>
          <w:szCs w:val="21"/>
        </w:rPr>
        <w:t xml:space="preserve">жизни и здоровью находящихся на </w:t>
      </w:r>
      <w:r w:rsidR="00A57ABE">
        <w:rPr>
          <w:rFonts w:ascii="inherit" w:hAnsi="inherit"/>
          <w:color w:val="333333"/>
          <w:sz w:val="21"/>
          <w:szCs w:val="21"/>
        </w:rPr>
        <w:t>Объекте лиц.</w:t>
      </w:r>
    </w:p>
    <w:p w:rsidR="00A57ABE" w:rsidRPr="000553D8" w:rsidRDefault="000553D8" w:rsidP="0012591F">
      <w:pPr>
        <w:pStyle w:val="HTML"/>
        <w:shd w:val="clear" w:color="auto" w:fill="FFFFFF"/>
        <w:jc w:val="both"/>
        <w:textAlignment w:val="baseline"/>
        <w:rPr>
          <w:rFonts w:ascii="inherit" w:hAnsi="inherit"/>
          <w:color w:val="333333"/>
          <w:sz w:val="21"/>
          <w:szCs w:val="21"/>
        </w:rPr>
      </w:pPr>
      <w:r>
        <w:rPr>
          <w:rFonts w:ascii="inherit" w:hAnsi="inherit"/>
          <w:color w:val="333333"/>
          <w:sz w:val="21"/>
          <w:szCs w:val="21"/>
        </w:rPr>
        <w:tab/>
      </w:r>
      <w:r w:rsidR="00A57ABE">
        <w:rPr>
          <w:rFonts w:ascii="inherit" w:hAnsi="inherit"/>
          <w:color w:val="333333"/>
          <w:sz w:val="21"/>
          <w:szCs w:val="21"/>
        </w:rPr>
        <w:t xml:space="preserve">Заказчик должен ответить на извещение Подрядчика в </w:t>
      </w:r>
      <w:r w:rsidR="00A5331A">
        <w:rPr>
          <w:rFonts w:ascii="inherit" w:hAnsi="inherit"/>
          <w:color w:val="333333"/>
          <w:sz w:val="21"/>
          <w:szCs w:val="21"/>
        </w:rPr>
        <w:t xml:space="preserve">минимально необходимый </w:t>
      </w:r>
      <w:r w:rsidR="00A57ABE">
        <w:rPr>
          <w:rFonts w:ascii="inherit" w:hAnsi="inherit"/>
          <w:color w:val="333333"/>
          <w:sz w:val="21"/>
          <w:szCs w:val="21"/>
        </w:rPr>
        <w:t>для оценки ситуаци</w:t>
      </w:r>
      <w:r>
        <w:rPr>
          <w:rFonts w:ascii="inherit" w:hAnsi="inherit"/>
          <w:color w:val="333333"/>
          <w:sz w:val="21"/>
          <w:szCs w:val="21"/>
        </w:rPr>
        <w:t>и и подготовки инструкций срок.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6.13. Использовать при производстве работ на Объекте такие объемы и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соотношение высококвалифицированного персонала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персонала с низкой и средней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квалификацией, которые позволят своевременно и на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длежащим образом выполнить свои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обязательства по настоящему Договору. Подрядчик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обязан нести ответственность за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прием на работу, перевозку, размещение, питание персон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ала и соблюдение иных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требований, установленных законодательством Российской Федерации.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6.14. Подрядчик подтверждает, что он заключил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настоящий Договор на основании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должного изучения данных об Объекте в предста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вленной Заказчиком информации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закупочной (конкурсной)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lastRenderedPageBreak/>
        <w:t>документации). Подрядч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ик подтверждает, что если он не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ознакомится со всеми данными и информацией, предост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авленными Заказчиком, то это не 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свобождает его от ответственности за должн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ую оценку сложности и стоимости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успешного выполнения работ по Объекту.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6.15. В случае выплаты Заказчиком аванс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 осуществить возврат Заказчику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авансовых платежей в течение 5 (пяти) рабочих дней п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осле получения соответствующего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письменного уведомле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ния Заказчика об одностороннем отказе от исполнения настоящего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6.16. В случае необходимости выполнен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ия демонтажных работ на Объекте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обязан обес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печивать сохранность материалов и оборудования,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принадлежащих Заказчику, полученных в результате д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емонтажных работ. В случае если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указанные материалы и оборудование не подлежа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 дальнейшему использованию для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производства работ на Объекте, Подрядчиком обеспечивается их возврат Зак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азчику по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Акту возврата материалов и оборудования.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6.17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 За свой счет пол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ить и выполни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ть все необходимые согласования организаций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эксплуатирующих коммуникации, автомоб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ильные дороги и пр. в местах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пересечения их со строящимся Объектом и его сетями.</w:t>
      </w:r>
    </w:p>
    <w:p w:rsidR="00A57ABE" w:rsidRPr="000553D8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0553D8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7. Обязательства Заказчика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 настоящему Дого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вору Заказчик </w:t>
      </w:r>
      <w:r w:rsidR="000553D8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принимает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на себя обязательства: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7.1. Производить приемку и оплату работ, услуг, выполненных Подрядчиком,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порядке, предусмотренном настоящим Договором.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7.2.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Осуществлять строительный контроль и те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хнический надзор за выполнением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по настоящему Договору.</w:t>
      </w:r>
    </w:p>
    <w:p w:rsidR="00A57ABE" w:rsidRPr="00096D0E" w:rsidRDefault="000553D8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 целях осуществ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ения контроля и надзора за выполнением работ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настоящему Договору вправе:</w:t>
      </w:r>
    </w:p>
    <w:p w:rsidR="00A57ABE" w:rsidRPr="00096D0E" w:rsidRDefault="000553D8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 заключать договоры на оказание услуг по контро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лю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надзору за ходом 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качеством выполняемых работ с инженерными организациями;</w:t>
      </w:r>
    </w:p>
    <w:p w:rsidR="00A57ABE" w:rsidRPr="00096D0E" w:rsidRDefault="000553D8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привлекать для осуществления контроля лиц, осуществлявших разработку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документации, для проверки соответствия ей выполняемых работ.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3. Выполнить в полном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объеме все свои обязательства, предусмотренные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других разделах настоящего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7.4.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Согласовать Подрядчику, в течение 10 (десят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и) рабочих дней после получения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уведомления о намерении закл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ю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чить договоры с субподрядчиками, н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 указанными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Подрядчиком в заявке на участие в конкурсе на право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заключения настоящего договора,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заключение до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говоров с указанными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субподрядчиками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или дать обоснованный отказ.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случае непредставления обоснованного отк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 в указанный срок, заключение догово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ров с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субподрядчиками не считается согласованным с Заказчиком.</w:t>
      </w:r>
    </w:p>
    <w:p w:rsidR="00A57ABE" w:rsidRPr="000553D8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0553D8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8. Обеспече</w:t>
      </w:r>
      <w:r w:rsidR="000553D8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ние материалами и оборудование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8.1.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 осуществляет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ыполнение всех 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работ и услуг по Договору своим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иждивением, согласно Графику выполнения работ, услуг и поставо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8.2. Транспортировка, доставка на строительную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площадку, приемка материалов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оборудования, их выгрузка, складирование, хранение о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существляется силами Подрядчика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 за его счет.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8.3. Все используемые для выполнения работ п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 настоящему Договору материалы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 оборудование, должны соответст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вовать обязательным нормативно-техническим документам, с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0553D8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ндартам, а также иметь соответст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вующие сертификаты, технические паспорт, аттестаты и другие документы, предусмотренные действующим законодательством,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а также удостоверяющие их каче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ство. Копии этих сертификатов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иных документов должны иметься у Подрядчика на начала производства работ,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выполняемых с использованием этих материалов и об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орудования. В случае отсутствия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вышеуказанных документов, Заказчик вправе отказаться 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 приемки таких материалов 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оборудования, а также работ, выполняемых с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применением таких материалов 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8.4. В случае использования По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дрядчиком либо привлекаемыми им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субподрядчиками и поставщиками им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ор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ных </w:t>
      </w:r>
      <w:r w:rsidR="006F10B2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материалов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оборудования, Подрядчик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обязан представить Заказчику документы,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подтверждающие факт завершения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прохождения процедуры таможенного оформления мате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риалов и оборудования. В случае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отказа от Представления или непредставления выш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еуказанных документов, Заказчик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вправе отказаться от приемки таких материалов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оборудования, а также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выполняемых с применением таких материалов и оборудования.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8.5. Подрядчик обязан представить Заказчику техническую документац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ию на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предоставляемое им оборудование (на русс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ком языке) для проведения работ утвержденной Заказчиком рабочей документации.</w:t>
      </w:r>
    </w:p>
    <w:p w:rsidR="00A57ABE" w:rsidRPr="00096D0E" w:rsidRDefault="006F10B2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случае отказа от представления ил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непредставления вышеуказанных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документов, Заказчик вправе отказаться от приемки данного оборудования.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lastRenderedPageBreak/>
        <w:tab/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8.6. Р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иск 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случайной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гибели или поврежд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ения материалов и оборудования,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доставленных в место производства работ несет Подрядчик.</w:t>
      </w:r>
    </w:p>
    <w:p w:rsidR="00A57ABE" w:rsidRPr="006F10B2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6F10B2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9. Порядок осуществления строительных работ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9.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l. Заказчик в 10-дневный срок со дня по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дпи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сани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 настоящего Договора назначает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сво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их представителей на Объекте, к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рые от его имени совместно с Подрядчиком б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удут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осуществлять приемку работ, строительный конт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роль и технический надзор за их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выполнением и качеством, а такте производить про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верку соответствия используемых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матери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ал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ов и оборудования условиям настоящего Договора и Проек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документации, не вмешив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аясь в оперативно-хозяйственную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деятельность Подрядчика.</w:t>
      </w:r>
    </w:p>
    <w:p w:rsidR="00A57ABE" w:rsidRPr="00096D0E" w:rsidRDefault="006F10B2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Представители Заказчика имеют право беспрепят</w:t>
      </w:r>
      <w:r w:rsidR="00A5331A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ственного доступа ко всем видам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в любое время в течение всего периода осуществления работ.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9.2. Использование Подрядчиком ненадлежащим образ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ом оформленной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документации не допускается. Все затраты, связа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нные с исправлением выполненных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при использовании Подрядчиком неоформленн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ой документации, компенсируются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 счет Подрядчика.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9.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3. Подрядчик обеспечивает осуществление в соответствии с треб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ованиями 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нормативных технических документов авторского 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надзора за выполнением работ по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настоящему договору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9.4</w:t>
      </w:r>
      <w:r w:rsidR="006F10B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При выявлении Заказчиком наруше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ний или отклонений в работах по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настоящему Договору от Проектной и Рабоч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ей документации, норм законодательства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Российской Федерации, технических регламент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ов, строительных норм и правил,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государственных стандартов и иных документов, дейст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вующих в области проектирования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строительства, включая, </w:t>
      </w:r>
      <w:r w:rsidR="007B2D1C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не огранич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иваясь, норм и правил в области противопожарной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безопасности, охраны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окружающей среды, промышленной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безопасности, по технике безопасности, экологической и санитар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ной безопасности,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вправе приостановить такие работы до устран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ения выявленных нарушений и/или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отклонений. При этом Подрядчик не вправе требова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ть увеличения сроков выполнения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по Договору. Выявленные нарушения и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/или отклонения фиксируются актом,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подписанным уполномоченными предста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вителями Заказчика и Подрядчика.</w:t>
      </w:r>
    </w:p>
    <w:p w:rsidR="00A57ABE" w:rsidRPr="007B2D1C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7B2D1C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10. Дополнительные работы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10.1 Превышение Подрядчиком объемов и, как с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ледствие - стоимости работ, не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подтвержденных соответствутощим </w:t>
      </w:r>
      <w:r w:rsidR="007B2D1C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дополнительным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соглашением С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торон, выполняется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(оплачивается) Подрядчиком за свой счет.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10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.2. Заказчик вправе вносить изменения в объем работ, ко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торые, по его мнению,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необходимы для улучшения технических и эксплуат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ационных характеристик Объекта,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если данные работы еще не выполнены Подряд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чиком. Заказчик может дать письменное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распоряжение, обязательное для Подрядчика, с указанием: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увеличить или сократить объем любой работы, включенной в Договор;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исключить любую работу;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изменить характер или качество, или вид любой части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выполнить дополнительную работу лю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бого характера, необходимую для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завершения, работ по Договору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Если такие изменения повлияют на стоимость ил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срок завершения строительства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Объекта, то Подрядчик приступа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к их выполнению то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лько после подписания Сторонами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соответствующего дополнительного соглашения к настоящему Договору.</w:t>
      </w:r>
    </w:p>
    <w:p w:rsidR="00A57ABE" w:rsidRPr="007B2D1C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7B2D1C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11. Приемка выполненных строительных работ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11.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 Приемка отдельных ответствен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ных конструкций и скрытых работ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осуществляется в соотве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тс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твии с составляемыми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Сторонами двусторонними актами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промежуточной приемки ответственных конструк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ций и актов освидетельствования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скрытых работ.</w:t>
      </w:r>
    </w:p>
    <w:p w:rsidR="00A57ABE" w:rsidRPr="00096D0E" w:rsidRDefault="007B2D1C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письменно не позднее, чем за пять дней до начала приемки извещает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Заказчика о готовности отдельных ответственн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ых конструкций и скрытых работ.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приступает к выполнению последующих раб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 только после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подписания Заказчиком ак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та освидетельствования скрытых работ.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Если представитель Заказчика при условии получения письменного увед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омления Подрядчика, н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 явится к назначенному сроку п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роведения промежуточной приемки в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ыполненных скрытых работ и ответственных конструкц</w:t>
      </w:r>
      <w:r w:rsidR="00A5331A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ий, то Подрядчик имеет право на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соответствующую пролонгацию сроков выполнения рабо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т. Если представитель Заказчика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 явится к назначенному сроку проведения пр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омежуточной приемки выполненных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скрытых работ и ответственных конструкций вследствие его ненадлежащего уведомления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(представитель За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казчика не был информирован об этом или информирован с опозданием), то Подрядчик не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имеет права на со</w:t>
      </w:r>
      <w:r w:rsidR="007B2D1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етствующую пролонгацию сроков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выполнения работ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. Подрядчик за свой счет обязуется открыть любую часть скрытых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работ, не прошедших приемку представителем Заказчика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согласно его указанию, а затем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восстановить ее.</w:t>
      </w:r>
    </w:p>
    <w:p w:rsidR="00A57ABE" w:rsidRPr="00096D0E" w:rsidRDefault="006500BD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Приемка отдельных ответственных конструк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ций и скрытых работ не является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приемкой работ по Договору и не приравнивается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 ней, соответственно не влечет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перехода права собственности на результат данных раб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 и рисков их случайной гибели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2.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Выполнение Подрядчиком строител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ьно-монтажных работ оформляется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Актами о приемке выполненных работ и Справками 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 стоимости выполненных работ и з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атрат в порядке, установленном в настоящем пункте Договора.</w:t>
      </w:r>
    </w:p>
    <w:p w:rsidR="00A57ABE" w:rsidRPr="00096D0E" w:rsidRDefault="006500BD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до 25 числа текуще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Месяца - нап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равляет Заказчику «Акт о приемке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выполненных работ» и Справку о стоимост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выполненных работ и затрат (с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предъявлением копий исполнительно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й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документации на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объемы работ, указанные в Актах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 приемке выполненных работ) за периоды с 26 числа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предыдущего месяца по 10 число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текущего месяца.</w:t>
      </w:r>
    </w:p>
    <w:p w:rsidR="00A57ABE" w:rsidRPr="00096D0E" w:rsidRDefault="006500BD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Период, за который предъявляются Акты о прие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мке выполненных работ и Справки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 стоимости выполненных работ и затр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т, должен соотв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етствовать их фактическому периоду выполнения работ, 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одписание Заказчиком Актов о приемке выполненных работ и С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вок 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стоимости выполненных работ и затрат не лишает Зак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азчика права ссылаться на любые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недостатки выполненных работ (как скрытые, так и явные).</w:t>
      </w:r>
    </w:p>
    <w:p w:rsidR="00A57ABE" w:rsidRPr="00096D0E" w:rsidRDefault="006500BD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случае наличия замечаний к качеству выполненных работ, Заказчик направляет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Подрядчику отказ от приёмки работ с указанием выявле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нных дефектов и несоответствий,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устранение которы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х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производится в п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орядке, установленном пунктом 1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1.5.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3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Заказчик по своему у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смотрению вправе отказаться от приемки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выполненных в меньшем объеме, чем указано в По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апном графике выполне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ния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услуг и (Приложение 2 к настоящему дог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овору), подлежащих выполнению в соответствующем периоде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(месяце), либо принять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результат частично выполненных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, направив при 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этом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Подрядчику требование о вып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олнении работ в полном объеме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соответствии с По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апным графиком вып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олнения работ, услуг и поставок (Приложение 2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 настоящему договору). Частичная приемка работ Заказчиком и их оплата не лишает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Заказчика права предъявления штрафных санк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ций Подрядчику, предусмотренных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настоящим Договором.</w:t>
      </w:r>
    </w:p>
    <w:p w:rsidR="002335EC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1.4. После завершения всех работ на Объекте По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дрядчик в течение 2 (двух) дней 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исьменно извещает об 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 Заказчика. Отсу</w:t>
      </w:r>
      <w:r w:rsidR="006500B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ств</w:t>
      </w:r>
      <w:r w:rsidR="00FE626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ие уведомления в указанный срок 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свидетельствует о просрочке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Подрядчика в окончании </w:t>
      </w:r>
      <w:r w:rsidR="00FE626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работ и влечет ответственность,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предусмотренную настоящим Договором (за окончание </w:t>
      </w:r>
      <w:r w:rsidR="00FE6262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всех работ после установленного срока работ по Договору). </w:t>
      </w:r>
    </w:p>
    <w:p w:rsidR="002335EC" w:rsidRDefault="002335EC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 течение 5 (пяти) рабочих дн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ей с даты полутени; письменного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извещения Подрядчика утверждает состав Рабочей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комиссии для проведения приемки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лненных работ, оказанных услуг. </w:t>
      </w:r>
    </w:p>
    <w:p w:rsidR="00A57ABE" w:rsidRPr="00096D0E" w:rsidRDefault="002335EC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Рабочая комиссия с участием уполномоченных представителей Подрядчика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приступает к приемке результата выполненных работ/оказанных ус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луг в сроки,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установленные организационно-распорядительным докумен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том Заказчика о ее создании,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Рабочая комиссия проводит приемо-сдаточные испытания.</w:t>
      </w:r>
    </w:p>
    <w:p w:rsidR="00A57ABE" w:rsidRPr="00096D0E" w:rsidRDefault="002335EC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Оценка выполнения на предмет соответствия результатов работ по настоящему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вору объему, указанному в Поэтапном графике вып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олнения работ, услуг и поставок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(Приложение 2 к настоящему договору), п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роизводится Рабочей комиссией 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подтверждается подписанием Акта приемки зако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нченного строительством Объекта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(форма КС-11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)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. Подписание данного акта свиде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тельствует о приемке Заказчиком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результата работ Подрядчика.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11.5.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если Заказчиком при приемке р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абот (Объекта) будут обнаружены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недостатки, они фиксируются в письменной форме.</w:t>
      </w:r>
    </w:p>
    <w:p w:rsidR="00A57ABE" w:rsidRPr="00096D0E" w:rsidRDefault="002335EC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за свой счет, своими силами и без ув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еличения цены Договора обязан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сроки указанные Заказчиком в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отка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зе от приемки работ (п.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11.2 Договора), предпринять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все необходимые меры к устранению выявленных недо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статков, замечания Заказчика.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случае невозможности устранить недостатки выпо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лненных работ в указанный срок,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стороны должны согласовать иной разумный срок.</w:t>
      </w:r>
    </w:p>
    <w:p w:rsidR="004F14D0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При отказе Подрядчика от выполнения 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ой 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обязанности Заказчик вправе для исправления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некачественно выполненных работ привле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чь другую организацию с оплатой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расходов за с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чет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Подрядчика.</w:t>
      </w:r>
    </w:p>
    <w:p w:rsidR="00A57ABE" w:rsidRPr="00096D0E" w:rsidRDefault="004F14D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 этом на период устранения замечаний Заказчика Подрядчик не освобождается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 уплаты штрафных санкций в соответствии настоящим Договором.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Если Заказчик считает, что у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нение недостатков существенно увеличит сроки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выполнения работ и выявленные недостатки являются для него приемлемым, а также не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наруша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ют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требования безопасности </w:t>
      </w:r>
      <w:r w:rsidR="002335EC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последующей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эксплуатации Объекта, 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он вправе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принять выполненные работы. При этом Заказчик вправе уменьшить цену До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вора на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стоимость устранения выявленных недостатков.</w:t>
      </w:r>
    </w:p>
    <w:p w:rsidR="00A57ABE" w:rsidRPr="002335EC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2335EC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12. Гарантии качества по сданным работам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l. Гарантии качества распространяются на все материалы, оборудование,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запасные части к оборудованию, конструктивные элементы услуги, работы, выполненные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по Договору.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12.2. Гарантийный срок на выпол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ненные работы, оказанные услуги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устанавливается со дня подписания Акта приемки законч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енного строительством объекта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действует в течение 5 (пяти) лет с даты подпис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ания сторонами указанного Акта.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Гарантийный срок на предоставленные Подря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дчиком материалы и оборудование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устанавливается согласно гарантиям завода-изготови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теля, но не Может быть менее 24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месяцев с момента из передачи Подрядчику.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12.3. При обнаружении дефектов в течение Гарант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ийного срока Заказчик назначает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комиссию для расследования причин </w:t>
      </w:r>
      <w:r w:rsidR="002335EC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случивш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его</w:t>
      </w:r>
      <w:r w:rsidR="002335EC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ся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, включая в нее представителя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Подрядчика, письменно извещает Подрядчика об обнаружении дефект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 с указанием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сроков прибытия представителей Подрядчика на Объект 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для осмотра выявленных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дефектов и подписания акта о выявленных дефектах.</w:t>
      </w:r>
    </w:p>
    <w:p w:rsidR="00A57ABE" w:rsidRPr="00096D0E" w:rsidRDefault="00735294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</w:t>
      </w:r>
      <w:r w:rsidR="002335EC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ае неприбытия представителей Подрядчика либо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их отказа от подписания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акта, действительным считается акт о выявленных дефектах, подписанный Зак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азчиком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одностороннем порядке.</w:t>
      </w:r>
    </w:p>
    <w:p w:rsidR="00A57ABE" w:rsidRPr="00096D0E" w:rsidRDefault="00735294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Гарантийный срок в этом случае продле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вается соответственно на период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устранения дефектов.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12.4. При отказе Подрядчика от составления и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ли подписания акта обнаруженных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дефект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 Заказчик вправе составить односторонний 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акт на основе квалифицированной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экспертизы, привлекаемой им за свой счет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ес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ли экспертизой установлено, что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дефекты возникли по вине Подрядчика, последний ко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мпенсирует стоимость экспертизы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2.5. Подрядчик обязан устранить за свой 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чет в период гарантийного срока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допущенные 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 его вине дефекты, в сроки, указанные Заказчиком.</w:t>
      </w:r>
    </w:p>
    <w:p w:rsidR="00A57ABE" w:rsidRPr="00096D0E" w:rsidRDefault="00735294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  <w:t>При выя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влении дефекта Подрядчик должен: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обеспечить Заказчика необходимыми техническими консультациями не позднее 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(одного) рабочего дня с даты обращения последнего 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использованием любых доступных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видов связи;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 выполнить все необходимые мероприятия по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определению причины возникшего дефекта 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представить Заказчику соответствующее з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аключение в течение 3-х рабочих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дней.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12.6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Подрядчик несет ответственность непосредс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твенно за недостатки (дефекты),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обнаруженные в пределах гарантийного срока, если не докаже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т, что они произошли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вследствие нормального износа Об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ъ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кта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или его час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тей, неправильной эксплуатации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Объекта или неправильности инструкций по его эк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сплуатации, разработанных самим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Заказчиком или привлеченными 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им третьими лицами, ненадлежащего ремонта Объекта,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произведенного самим Заказчиком или привлеченн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ыми им третьими лицами, а также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преднамеренного повреждения Объекта Заказчиком или третьими лицами.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 Подрядчик обязан компенсировать убытки Заказчика, свя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занные с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нарушениями работы Объекта в полном объеме и возникшие по вине Подрядчика.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12.8. По истечении гарантийного срока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на выполненные работы, услуги,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оборудование, материалы, по настоящему Догово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ру с учетом всех его продлений,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обязан сос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тавить протокол об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отсутствии 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взаимных претензий по отношению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друг к другу и направить его для подписания Заказчику.</w:t>
      </w:r>
    </w:p>
    <w:p w:rsidR="00A57ABE" w:rsidRPr="00735294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735294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13. Риски случайной гибели или случайного повреждения Объекта и</w:t>
      </w:r>
    </w:p>
    <w:p w:rsidR="00A57ABE" w:rsidRPr="00735294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735294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право собственности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13.1. Риски случайной гибели или случайного повреждения Объекта (части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Объекта) несет Подрядчик до подписания Заказчиком Акта приемки законченного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строительством объекта.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13.2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Право собственности на вновь создаваемый в рамках настоящего Договора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Объект возникает y Зак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азч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ика после подписания Акта приемки законченного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строит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ельством объекта;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13.3. Использование Заказчиком для своих нужд или нужд эксплуатации части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сооружаемого объекта, работы на котором не закончены, </w:t>
      </w:r>
      <w:r w:rsidR="00735294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допуска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ет</w:t>
      </w:r>
      <w:r w:rsidR="00735294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ся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 соглашению с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либо после приемки этой части объекта в эксплуатацию в установленном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порядке. Указанные отношения при их возникновении оформляются дополнительным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соглашением к настоящему Договору.</w:t>
      </w:r>
    </w:p>
    <w:p w:rsidR="00A57ABE" w:rsidRPr="00735294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735294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14. Ответственность Сторон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 Заказчик за нарушение договорных обязательств уплачивает Подрядчику: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73529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За нарушение сроков расчетов за </w:t>
      </w:r>
      <w:r w:rsidR="006977C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строительно-монтажные работы,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отношении которых оформлены «Акты о приемке выполненных раб</w:t>
      </w:r>
      <w:r w:rsidR="006977C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от» и «Справки 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стоимости выполненных работ и затрат</w:t>
      </w:r>
      <w:r w:rsidR="006977C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» - пени в размере от стоимости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просроченного денежного обязательства, но не более (де</w:t>
      </w:r>
      <w:r w:rsidR="006977C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сяти процентов) от суммы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задержанного платежа, за каждый день просрочки, нач</w:t>
      </w:r>
      <w:r w:rsidR="006977C9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иная со следующего дня, когда y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Заказчика возникло обязательство по оплате, после подписания Заказчиком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соответствующих «Акта о приемке выполненных работ» и «Справки о стоимости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выполненных раб</w:t>
      </w:r>
      <w:r w:rsidR="00F57705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затрат».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14.1.3. Стороны договорились не применять иных санкций к Заказчику, помимо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обусловленных Договором.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 Подрядчик при нарушении договорных обязательств уплачивает Заказчику: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 l. За нарушение конечного срока выполнения всех работ по Договору (в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целом) - пени в размере </w:t>
      </w:r>
      <w:r w:rsidRPr="00445EC7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0,0394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 цены Договора за каждый день просрочки.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14.2.2. За несвоевременное освобо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ждение строительной площадки 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принадлежащего ему имущества - пени в размер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 от цены Договора за каждые 10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(десять) дней до фактической) исполнения обязательства.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14.2.3. За нарушение сроков начала и I </w:t>
      </w:r>
      <w:proofErr w:type="gramStart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Или</w:t>
      </w:r>
      <w:proofErr w:type="gramEnd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завершения выполнения отдельных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видов работ, указанных в </w:t>
      </w:r>
      <w:proofErr w:type="spellStart"/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Поэталшом</w:t>
      </w:r>
      <w:proofErr w:type="spellEnd"/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графике выполнения работ, услуг и поставок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(Приложение 2 к Договору), - пени в р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мере </w:t>
      </w:r>
      <w:r w:rsidRPr="00445EC7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0,03</w:t>
      </w:r>
      <w:r w:rsidR="00445EC7" w:rsidRPr="00445EC7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%</w:t>
      </w:r>
      <w:r w:rsidRPr="00445EC7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 стоимости данных работ за каждый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день просрочки выполнения обязательств до фактическ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ого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исполнения обязательств.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14.2.4.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За нарушения сроков устранения дефект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 и несоответствий выполненных 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- пени в ра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змере </w:t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(ноль целых одна десята</w:t>
      </w:r>
      <w:r w:rsidR="00445EC7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я процента) 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 цены Договора за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каждый день просрочки.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2.5.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ае зак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лю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чения Подрядчико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 без согласования с Заказчиком 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договоров с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субподрядчи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ками, или с поставщиками, не указанных Подрядчиком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конкурсной заявке на право заключения настоящего до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говора, если только Подрядчиком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впоследствии, в течение 5 (пяти) дней со дня заключен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ия таких договоров, не получено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пис</w:t>
      </w:r>
      <w:r w:rsidR="00445EC7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ьме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нное одобрение Заказчика, - штраф в размере, равном цене по таким договорам.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14.2.6. В случае выполнения работ с от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ступлением объемов и стоимости,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предусмотренных Поэтапным графиком вып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олнения работ, услуг и поставок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(Приложение 2 к Договору), - пени в 0,030/0 от цены Договора за каждый день просрочки.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14.2.7. В случае нарушения Подрядчиком 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/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или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привлеченным им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субподрядчиками «нормативных актов в области проектирования 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 строительства» - ш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траф в ра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змере 100000 (сто тысяч рублей.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чик уплачивает Заказчику штраф,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установленный в настоящем пункте оговора, в течение 5 (пяти) дней с д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аты получения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ствующего требования Заказчика.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14.2.8. За нарушение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хнологии выполнения ра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бот, определенной «нормативными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актами в области проектирования и строительства», Про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ектной и Рабочей документацией,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 штраф в размере 10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%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(десять процентов) от стои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мости некачественно выполненных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работ, указанных в Смете (Приложение 1 к Договору).</w:t>
      </w:r>
    </w:p>
    <w:p w:rsidR="00A57ABE" w:rsidRPr="001E38DB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ab/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14.2.9. В случае непредставления или несвоеврем</w:t>
      </w:r>
      <w:r w:rsidR="001E38DB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енного предоставления Заказчику </w:t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ППР - пени в размере 0,05</w:t>
      </w:r>
      <w:r w:rsidR="001E38DB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%</w:t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 (ноль целых пять соты</w:t>
      </w:r>
      <w:r w:rsidR="001E38DB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х процента) от цены Договора за </w:t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каждый день просрочки предоставления ППР до фактич</w:t>
      </w:r>
      <w:r w:rsidR="001E38DB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 xml:space="preserve">еского исполнения обязательства </w:t>
      </w:r>
      <w:r w:rsidR="00A57ABE" w:rsidRPr="001E38DB">
        <w:rPr>
          <w:rFonts w:ascii="inherit" w:eastAsia="Times New Roman" w:hAnsi="inherit" w:cs="Courier New"/>
          <w:color w:val="FF0000"/>
          <w:sz w:val="21"/>
          <w:szCs w:val="21"/>
          <w:lang w:eastAsia="ru-RU"/>
        </w:rPr>
        <w:t>надлежащим образом.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14.2.10.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непредставления Подрядчико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 или представления не в полном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объеме документации на русском языке по поставл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енным материалам и оборудованию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иностранного производства - пени в размере 0,01 % (ноль целых одна сотая процента)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цены До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говора за каждый день просрочки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представления такой документа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ции до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фактического исполнения обязательства.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3. Выявление в процессе приемки или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выполнения работ по настоящему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Договору недостатков/дефектов материалов и/или оборудования, предоста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вленного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в рамках выполнения настоящего Догов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ора, не является основанием для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продления срока выполнения работ Подрядчиком в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одностороннем порядке, а также освобождения от уплаты шт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рафных санкций по Догово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ру за нарушение сроков начала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окончания выполнения каких либо работ, указанных в Гр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афике выполнения работ, услуг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поставок (Приложени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2 к настоящему догово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ру) или по Договору в целом или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уменьшения их р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азмера.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14.4. Срок уплаты неуст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ойки за неисполнение обязательств по настоящему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Договору - в течение 15 (пятнадцати) рабочих дней со дня получения претензии.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14.5.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Уплата неустойки не освобожд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ает Стороны от исполнения своих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обязательств по настоящему Договору.</w:t>
      </w:r>
    </w:p>
    <w:p w:rsidR="00A57ABE" w:rsidRPr="00096D0E" w:rsidRDefault="001E38DB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Уплаченная Подрядчиком неустойка не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освобождает его от обязанности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компенсации в полном объеме убытков, причиненных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Заказчику нарушением договорных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обязательств, в том числе убытков связанных с нарушениями передачи электроэнергии.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14.6. Во время проведения работ на Объекте П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одрядчик за свой счет возмещает штрафы, наложенные соответствую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щ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ми инспектирующими организациями, а 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также возмещает убытки, возникшие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нарушений н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орм законодательства Российской </w:t>
      </w:r>
      <w:r w:rsidR="001E38DB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Федерации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, технических регламентов, строительных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норм и правил, государственных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стандартов и иных документов, действующих в области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проектирования и строительства,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включая, но не ограничиваясь,  нормам и пра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вилам в области противопожарной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безопасности, охраны окружающей среды, промышленной безопасности, по технике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безопасности, экологической и санитарной безопасности вследствие дейст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вий и/или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бездействий Подрядчика.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14.7. Подрядчик несет ответственность п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еред Заказчиком за ненадлежащее </w:t>
      </w:r>
      <w:proofErr w:type="spellStart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формление</w:t>
      </w:r>
      <w:proofErr w:type="spellEnd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несвоевременное предоставление в со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ответствии с условиями Договора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счетов-фактур в размере не принятых к вычету сумм налога на добавленную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стоимость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 соответствующему 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счету-фактуре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</w:p>
    <w:p w:rsidR="00A57ABE" w:rsidRPr="001E38DB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1E38DB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15. Разрешение споров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15.1. Спорные вопросы, возникающие в ходе 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исполнения настоящего Договора,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разрешаются Сторонами путем переговоров, и возникши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 договоренности в обязательном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порядке фиксируются дополнительным соглашением</w:t>
      </w:r>
      <w:r w:rsidR="001E38DB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Сторон, становящимся с момента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его подписания неотъемлемой частью настоящего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15.2. Все споры, разногласия и требования, воз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никающие из настоящего Договора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или в связи с ним, в том числе связанные с его заключением, изменение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м, исполнением,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нарушением, расторжением, прек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раще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нием и д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ействительностью, Стороны будут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разрешать в претензионном порядке. Срок ответа на прет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ензию - 15 (пятнадцать) рабочих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дней со дня ее полу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ения Подрядчиком.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15.3. В случае не урегулирования претензии Заказ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чика в части штрафных санкций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течение 1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5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(пятнадцати) дней со дня получения П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одрядчиком претензии Заказчика,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вправе в одностороннем порядке про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вести зачет суммы предъявленных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Заказчиком штрафных санкций в счет уменьшения платежей, прич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итающихся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Подрядчику (как авансовых платежей, так и подле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жащих перечислению на основании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Актов о приемке 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выполненных работ и Справок о стоимости выполненных работ и затрат,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 также Акта приемки законченного строительством объема.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15.4.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невозможности урегулировать споры, </w:t>
      </w:r>
      <w:r w:rsidR="00EF47E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разногласия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 требования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претензионном порядке, такие споры разноглас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ия и требования, возникающие из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настоящего Договора или в связи с ним, в том чи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сле связанные с его заключением, изменением,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исполнением, нарушением, расторжение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м, прекращением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действи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ельностью, подлежат разрешению в арбитражном суде Пензенской области.</w:t>
      </w:r>
    </w:p>
    <w:p w:rsidR="00A57ABE" w:rsidRPr="00EF47E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EF47EE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16. Изменение, прекращение и расторжение Договора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16.1. Любы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изменения и дополнения в на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стоящий Договор (за исключением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случаев, прямо предусмотренных в на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ящем 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Договоре) вносятся по взаимному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согласию Сторон и оформляются дополнительным согла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шением, становящимся со дня его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подписания неотъемлемой частью настоящего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16.2. В случае если от Заказчика поступ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ило письменное распоряжение или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ук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ание (в том числе, содержащееся в чертежах, либо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технических условиях), которое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вед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ет к пересмотру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согласованных при заключени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настоящего Договора, Заказчик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или Подрядчик имеют право на внесение изменений в Договор.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16.3.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Подрядчик, прежде чем продолжить выпо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лнение работ, на которые влияют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ук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занные в п. 16.2 настоящего Договора обсто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ят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ел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ьства, обязан незамедлительно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письменном виде обратиться к Заказчику с просьбой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 внесении изменений в условия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настоящего Договора.</w:t>
      </w:r>
    </w:p>
    <w:p w:rsidR="00A57ABE" w:rsidRPr="00096D0E" w:rsidRDefault="00EF47E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течение 7 (семи) дней со дня запроса Подрядчика о внесении изменений или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иного срока, согласованного с Заказчиком, 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 каждому конкретному изменению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 представляет Заказчику подробные расчеты, 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подготовленные в соответствии с требованиями Заказчика. 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босновывающие расчеты должны вклю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чать в себя описание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работ, которые должны быть выполнены в связи с изме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нением, график их выполнения с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казанием привлекаемых ресурсов,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изменение цены на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стоящего Договора (если таковое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имеется).</w:t>
      </w:r>
    </w:p>
    <w:p w:rsidR="00A57ABE" w:rsidRPr="00096D0E" w:rsidRDefault="00EF47E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  <w:t>Не позднее 20 (двадцати) д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ней со дня получения запроса Подря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дчика Заказчик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уведомляет последнего о том, что предлагаемое изменен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ие (его часть) принимается либо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отклоняет за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рос (его часть) с указанием конкретной причины.</w:t>
      </w:r>
    </w:p>
    <w:p w:rsidR="00A57ABE" w:rsidRPr="00096D0E" w:rsidRDefault="00EF47E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 не производит никаких из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менений в работах до подписания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твующего дополнител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ь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ного соглашения к настоящему Договору.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16.4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 случае если Заказчик не выполняет и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ли задерживает выполнение своих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встречных обязательств по настоящему Дого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вору, и, по мнению Подрядчика, это может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привести к задержке выполнения Подрядчиком каких-либо работ, 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указанных в Поэтапном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графике выполнения работ, услуг и поставок (Приложение 2 к настоящему договору) или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 по Объекту в полном объеме,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то Подрядчик обязан в Течение 10 (десяти) дней с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момента просрочки Заказчиком исполнения своего обязательства письме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нно обратиться 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чику с предложением о корректировке срок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 выполнения каких-либо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указанных в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</w:t>
      </w:r>
      <w:r w:rsidR="00EF47E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оэтапном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графике выполнения работ, у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слуг и поставок (Приложение 2 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настоящему договору) или работ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Объекту в полном объеме по настоящему Договору с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обоснованием целесообр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нос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и необходимости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такой корректировки. Заказчик в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течение 5(пяти) рабочих дней обязан рассмотреть поступившее предложение и дать ответ.</w:t>
      </w:r>
    </w:p>
    <w:p w:rsidR="00A57ABE" w:rsidRPr="00096D0E" w:rsidRDefault="00612FC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случае отсутствия таког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обращения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Подрядчика, Подрядчик не вправе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ссылаться на просрочку или невыполнение обязатель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ств Заказчиком как на основании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продления срока выполнения работ в одностороннем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порядке, освобождения от уплаты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штрафных санкций по Договору или уменьшения их размера.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16.5. Исполнение настоящего Догово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 может быть приостановлено по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соглашению Сторон, в случае если Заказчиком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была установлена необходимость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Консерв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ац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ии Объекта. При этом Заказчик обязует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ся оплатить Подрядчику в полном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объеме выполненные </w:t>
      </w:r>
      <w:proofErr w:type="gramStart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 момент</w:t>
      </w:r>
      <w:proofErr w:type="gramEnd"/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приостановления раб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оты в 10-дневный срок с момента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их приостановления. Работы по консервац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ии объекта могут быть выполнены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Подрядчиком при его согласии на выполнение этих работ.</w:t>
      </w:r>
    </w:p>
    <w:p w:rsidR="00A57ABE" w:rsidRPr="00096D0E" w:rsidRDefault="00612FC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случае если Подрядчик дает положительный ответ на предложение Заказчика 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выполнении работ по консервации объекта, Стороны обязу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ю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ся согласовать порядок,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сроки и стоимость консервации объекта и закрепить э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ти договоренности в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дополнительном соглашении, в соответствии с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которым Подрядчик в порядке и в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указанные в нем сроки обязуется надлежащим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образом осуществить консервацию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объекта, а Заказчик обязуется оплатить работы по консервации,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16.6. Заказчик вправе в одностороннем порядке 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отказаться от исполнения Договора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путем направления соответствующего уведомлен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ия Подрядчику, с указанием даты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предполагаемого отказа в случаях (включая, но не ограничиваясь):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-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задержки Подрядчиком начала или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окончания работ, более чем на 15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(пятнадцать) дней по причинам, независящим Заказчика;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неоднократного нарушения Подрядчиком сроко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выполнения работ, указанных в Поэт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апном графике выполнения работ, услуг, влекущего увеличение срока окончани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 работ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более чем на 15 (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пятнадцать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) дней;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несоблюдения Подрядчиком требований по к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ачеству работ, если исправление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соответствующих некачественно выполненных работ в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лечет задержку выполнения работ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более чем на 15 (пятнадцать) дней;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аннулирования лицензий на подлежащ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ую лицензированию деятельность,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приостановление или прекращения действия свидетельс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тв о допуске к работам, которые 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казывают влияние на безопасность объектов капитал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ьного строительства, выданных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установленном законом порядке, а также аннулиро</w:t>
      </w:r>
      <w:r w:rsidR="00612FC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вания или прекращение действия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других актов государственных органо</w:t>
      </w:r>
      <w:r w:rsidR="001913F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 или организаций, выдающих сертификаты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аттестаты, в рамках законодательства, лишающих П</w:t>
      </w:r>
      <w:r w:rsidR="001913F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одрядчика права на производство работ;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913F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начала строительно-монтажных работ без разрешения на строи</w:t>
      </w:r>
      <w:r w:rsidR="001913FD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тельство или иных с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огласований и разрешений, необходимых для создан</w:t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ия Объекта, если обязанность по получению таких согласований 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разрешений по Договору возложена на Подрядчика;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заключения Подрядчиком договоров с суб</w:t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подрядчиками и поставщиками, не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указанными Подрядчиком в конкурсной заявке на право заключения настоящего договора</w:t>
      </w:r>
    </w:p>
    <w:p w:rsidR="00A57ABE" w:rsidRPr="00096D0E" w:rsidRDefault="00827424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без согласования с Заказч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иком, если срок со дня заключения таких договоров превысил 5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(пяти) дней;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</w:t>
      </w:r>
      <w:r w:rsidR="00827424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 устранени</w:t>
      </w:r>
      <w:r w:rsidR="00827424" w:rsidRPr="00096D0E">
        <w:rPr>
          <w:rFonts w:ascii="inherit" w:eastAsia="Times New Roman" w:hAnsi="inherit" w:cs="Courier New" w:hint="eastAsia"/>
          <w:color w:val="333333"/>
          <w:sz w:val="21"/>
          <w:szCs w:val="21"/>
          <w:lang w:eastAsia="ru-RU"/>
        </w:rPr>
        <w:t>я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Подрядчиком в срок, указанны</w:t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й в соответствующем уведомлении и/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или предписании Заказчика и</w:t>
      </w:r>
      <w:r w:rsidR="00827424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/и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ли </w:t>
      </w:r>
      <w:r w:rsidR="00827424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соответствующих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инспектирующих организаций,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нарушений и отклонений в работах по настоящему 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Договору от проектной и рабочей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документации, норм законодатель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ва Российской Феде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рации, технических регламентов,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строительных норм и правил, государственны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х стандартов и иных документов,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действующих в области проектирования и строительства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, включая, но не ограничиваясь,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нормам и правилам в области противопожарной безопасности, охраны окружающей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среды, промышленной безопасности, по технике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безопасности, экологической 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санитарной безопасности.</w:t>
      </w:r>
    </w:p>
    <w:p w:rsidR="00A57ABE" w:rsidRPr="00096D0E" w:rsidRDefault="0029166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 считается расторгнутым с даты, указанной в уведомлении об отказе от</w:t>
      </w:r>
    </w:p>
    <w:p w:rsidR="00A57ABE" w:rsidRPr="00291661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исполнения Договора, после получения указ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анного уведомления Подрядчиком.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16.7. Подрядчик вправе в одностороннем порядке 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отказаться от исполнения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настоящего Договора в случае возбуждения арбитражны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 судом процедуры банкротства 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отношении Заказчика, нап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равив об этом Подрядчику соответствующее уведомление не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менее чем за 30 (Десят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ь) дней до даты предполагаемого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отказа.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овор считается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расторгнутым с да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ты, указанной в уведомлении об от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казе от исполнения До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говора, после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получения ука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нного уведомления Подрядчиком.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8. В слу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чае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одностороннего отказа одной из сторон от испо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лне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ния Договора по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основаниям, указанным настоящем Договоре, Заказчик 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не позднее 5 (пяти) дней с даты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направления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/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полу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ения уведомления об одностороннем 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отказе от исполнения настоящего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Договора вправе создать Комиссию по приемк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выполне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нных, но не принятых Заказчиком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 дату расторжения договора работ.</w:t>
      </w:r>
    </w:p>
    <w:p w:rsidR="00A57ABE" w:rsidRPr="00096D0E" w:rsidRDefault="0029166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Состав комиссии утверждается За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казчиком, который в присутствии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уполномоченных представителей Подрядчика прово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дит осмотр и приемку фактически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выполненных раб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т, услуг, доставленных материало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в, оборудования Подрядчиком для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осуществления окончательных расчетов и приемки резул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ьтатов выполненных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услуг. Акт приемки выполненных работ по итога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м работы Комиссии подписывается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уп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олномоченными представителями сто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рон в течен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ие 3 (трех) рабочих дней с даты проведе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ния приемки выполненных работ. Гарантийный срок на выполненные и принятые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 результатам раб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ы Комиссии Заказчиком работы дей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ствует в течение 5 (пяти) лет с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даты подписания Акта приемки выполненных работ по итогам работы Комиссии.</w:t>
      </w:r>
    </w:p>
    <w:p w:rsidR="00A57ABE" w:rsidRPr="00096D0E" w:rsidRDefault="0029166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расторжени</w:t>
      </w:r>
      <w:r w:rsidRPr="00096D0E">
        <w:rPr>
          <w:rFonts w:ascii="inherit" w:eastAsia="Times New Roman" w:hAnsi="inherit" w:cs="Courier New" w:hint="eastAsia"/>
          <w:color w:val="333333"/>
          <w:sz w:val="21"/>
          <w:szCs w:val="21"/>
          <w:lang w:eastAsia="ru-RU"/>
        </w:rPr>
        <w:t>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вора в связи с отказом одной из сторон от его исполнения по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основаниям. Предусмотренным настоящим Договором обязательства ст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рон считаются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прекращенными, за исключением гарантийных обязател</w:t>
      </w:r>
      <w:r w:rsidR="00291661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ьств относительно выполненных и п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ринятых Заказчиком работ, а также уплате соответствующих штрафных санкций.</w:t>
      </w:r>
    </w:p>
    <w:p w:rsidR="00291661" w:rsidRDefault="0029166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6.9. Стороны договорились, что Зака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зчик вправе, письменно уведомив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Подрядчика выдать распоряжение о приостановке работ на объекте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строительства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Подрядчиком на определенный в уведомлении срок, но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не более 6 (шести) месяцев, без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консервации объект. После получения уведомления По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дрядчик обязан приостановить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выполнение работ и поставку 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товаров по настоящему Договору.</w:t>
      </w:r>
    </w:p>
    <w:p w:rsidR="00A57ABE" w:rsidRPr="00096D0E" w:rsidRDefault="00291661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 этом в течение 30 (Тридцати дне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й) с даты получения Подрядчиком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уведомления о приостановке работ стороны об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язуются подписать акт о приемке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результата незаконченных работ (в текущем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периоде) на объекте в порядке,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установленном Договором и акты сверки для пр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оведения расчетов за фактически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выполненные работы и поставленное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оборудование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в течение года обязан оплатить вы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полненные работы и поставленное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оборудование, а также возместить Подрядчик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у понесенные расходы до момента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приостановления исполнения обязательств по Договору.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случае если по истечению указанног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 в уведомлении Заказчика срока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приостановления работ 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 Заказчика не поступило письменного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указания По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дрядчику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продолжать работы на Объекте, Договор считается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расторгнутым, а правоотношения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сторон прекратившимися, за исключением гарант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ийных обязательств относительно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выполненных и принятых Заказчиком работ.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16.10. Заказчик может в любое время до сдачи ему р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езультата работ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отк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азаться от исполнения дого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вора, направив об этом Подрядчику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соответствующее уведомление не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менее чем за 10 (Десять) дней до даты предполага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емого отказа. Договор считается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оргну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тым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 даты, указанной в уведомлении об отказе от исполнен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ия договора, после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получения указанного уведомления Подрядчи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ком, Подрядчик с даты получения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уведомления Заказчика обязан прекратить выполне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ние работ на Объекте и поставку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материалов и оборудования.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обязан уплатить Подрядчику часть установленной цены пропорционально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части поставленного оборудования и работ, выполн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енных до получения извещения об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отказе Заказчика от исполнения Договора, а также возм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естить Подрядчику понесенные до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момента приостановления исполнения обязательств по договору расходы,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связанные с его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исполнением.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Заказчик также обязан возместить Подрядч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ику реальный ущерб, причиненный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прекращением Договора подряда, в пределах разницы м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ежду ценой, определенной за всю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работу, и частью цены, выплаченной за выполненную работу в течение года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 даты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расторжения Договора при условии представлени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 подтверждающих реальный ущерб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Подрядчика документов.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Оплата выполненных раб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, поставленного об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орудования, расходов Подрядчика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производится в течение года с даты подписания акта сдачи-приемки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результато</w:t>
      </w:r>
      <w:r w:rsidRPr="00096D0E">
        <w:rPr>
          <w:rFonts w:ascii="inherit" w:eastAsia="Times New Roman" w:hAnsi="inherit" w:cs="Courier New" w:hint="eastAsia"/>
          <w:color w:val="333333"/>
          <w:sz w:val="21"/>
          <w:szCs w:val="21"/>
          <w:lang w:eastAsia="ru-RU"/>
        </w:rPr>
        <w:t>в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незавершенных работ на расчетный счет Подрядч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ика при условии Получения счета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Подрядчика.</w:t>
      </w:r>
    </w:p>
    <w:p w:rsidR="00A57ABE" w:rsidRPr="00CB1FE0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A57ABE" w:rsidRPr="00CB1FE0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17. Обстоятельства непреодолимой силы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17.1. Ст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ро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ны освобождаются от ответст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енности за частичное или полное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неисполнение обязательств по настоящему Договору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, если оно явилось следствием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действий обстоятельств непреодолимой силы, на время де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йствия этих обстоятельств, если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эти обстоятельства непосредственно повлияли на исполнение настоящего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17.2.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Если в результате обстоятельств непреодолимой силы резу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льтатам работ был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нанесен значительный, по мнению одной из Сторо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н, ущерб, то та Сторона обязана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письменно уведомить об 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этом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другую в 7-дневный с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рок, после чего Стороны обязаны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обсудить целесообразность дальнейшего продолжения работ и заключить дополнительн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соглашение с обязательным указанием новых сроков, пор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ядка ведения и стоимости работ,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которое со дня его подписания становится неотъемлемой частью настоящего Договора,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л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ибо инициировать процедуру расторжения Договора.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331A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7.3. Если, по мне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нию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Сторон, работы м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огут быть продолжены в порядке,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установленном наст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ящим Договором до начала дейст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вия обстоятельств непреодолимой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силы, то срок исполнения обязательств по настоящему Д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оговору продлевается соразмерно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времени, в течение которого действовали обстоятельства не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преодолимой силы и их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последствия.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7.4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4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Обстоятельствами непреодолимой сил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ы являются любые чрезвычайные 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Непредотвратимые ситуации, включая, но не ограничиваясь следующим: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17.4.1. Война и другие агрессии (война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,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объявл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енная или нет), мобилизация или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эмбарго.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17.4.2. Массовая ионизирующая ради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ац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ия или м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ассовое радиоактивное заражение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от любого атомного топлива или любыми рад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иоактивными отходами, взрывными веществами и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ли другими опасными компонентам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и атомных взрывных устройств от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любого источника.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17.4.3. Восстание, революция, свержение сущ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ествующего строя и установление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военной власти, гражданская война.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4.4. Массовые беспорядки, столкновения, забастовки.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17 .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4.5. Другие общепринятые обс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оятельства непреодолимой силы.</w:t>
      </w:r>
    </w:p>
    <w:p w:rsidR="00A57ABE" w:rsidRPr="00096D0E" w:rsidRDefault="00CB1FE0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Действия третьих лиц, привлеченных Сто</w:t>
      </w: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ронами по настоящему Договору к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исполнению настоящего Договора, обстоятельствами непреодолимой силы не являются.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Наличие обстоя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тельст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 непреодолимой силы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подтверждается соответствующим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документом Торгово-промышленной палат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ы Российской Федерации или иной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уполномоченной на то организацией или органом власти.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17.5. В случае если обстоятельства непреодо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лимой силы продолжаются более 2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(двух) месяцев, то Стороны проводят переговоры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о целесообразности продолжения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выполнения настоящего Договора. При этом уже выпол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ненные работы и поставленная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продукция должны быть </w:t>
      </w:r>
      <w:r w:rsidR="00CB1FE0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риняты и оплачены.</w:t>
      </w:r>
    </w:p>
    <w:p w:rsidR="00A57ABE" w:rsidRPr="00CB1FE0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ab/>
      </w:r>
      <w:r w:rsidR="00CB1FE0" w:rsidRPr="00CB1FE0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18. Заклю</w:t>
      </w:r>
      <w:r w:rsidR="00CB1FE0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чительные положения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18.1. Подрядчик н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е вправе без предварительного письменного согласия Заказчика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переуступать треть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им лицам права по настоящему Дого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вору.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18.2. Любая договоренность между Сто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ронами, влекущая за собой новые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обстоятельства, не предусмотренные настоящим До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го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ором, считается действительной,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если она подтверждена Сторонами в письменн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ой форме в виде дополнительного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соглашения.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18.3. Любое уведомление по настоящему Догов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ору осуществляется в письменной форме в виде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телекса, факсимильного сообщения,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письма по электронной почте или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отправляется заказным письмом получателю 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по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адресу его места нахождения.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Уведомление считае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тся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данным 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в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день отправления телексного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или факсимильного 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сообщения или на 5-й день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после отправления письма по поч</w:t>
      </w: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те.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18.4. При выполнении настоящего Договора 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Стороны руководствуются нормами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законодательства Российской Федерации.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18.5. Все указанные в настоящем Договоре приложения являются его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неотъемлемой частью.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6. Настоящий Договор вступает в силу с момент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а его подписания и действует до полного исполнения Сторонами вз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ятых на себя обязатель</w:t>
      </w:r>
      <w:r w:rsidR="0012591F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 xml:space="preserve">ств. Датой подписания считается </w:t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дата, указанная на первом листе настоящего договора.</w:t>
      </w:r>
    </w:p>
    <w:p w:rsidR="00A57ABE" w:rsidRPr="00096D0E" w:rsidRDefault="00A5331A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ab/>
      </w:r>
      <w:r w:rsidR="00A57ABE"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18.7. Настоящий Договор составлен в двух экземплярах, один - Подрядчику, и один</w:t>
      </w:r>
    </w:p>
    <w:p w:rsidR="00A57ABE" w:rsidRPr="00096D0E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</w:pPr>
      <w:r w:rsidRPr="00096D0E">
        <w:rPr>
          <w:rFonts w:ascii="inherit" w:eastAsia="Times New Roman" w:hAnsi="inherit" w:cs="Courier New"/>
          <w:color w:val="333333"/>
          <w:sz w:val="21"/>
          <w:szCs w:val="21"/>
          <w:lang w:eastAsia="ru-RU"/>
        </w:rPr>
        <w:t>- Заказчику, обладающих равной юридической силой.</w:t>
      </w:r>
    </w:p>
    <w:p w:rsidR="00A57ABE" w:rsidRPr="0012591F" w:rsidRDefault="00A57ABE" w:rsidP="001259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</w:pPr>
      <w:r w:rsidRPr="0012591F">
        <w:rPr>
          <w:rFonts w:ascii="inherit" w:eastAsia="Times New Roman" w:hAnsi="inherit" w:cs="Courier New"/>
          <w:b/>
          <w:color w:val="333333"/>
          <w:sz w:val="21"/>
          <w:szCs w:val="21"/>
          <w:lang w:eastAsia="ru-RU"/>
        </w:rPr>
        <w:t>Статья 19. Реквизиты и подписи Сторон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1559"/>
        <w:gridCol w:w="4076"/>
      </w:tblGrid>
      <w:tr w:rsidR="0012591F" w:rsidTr="0012591F">
        <w:tc>
          <w:tcPr>
            <w:tcW w:w="3936" w:type="dxa"/>
          </w:tcPr>
          <w:p w:rsidR="0012591F" w:rsidRPr="0012591F" w:rsidRDefault="0012591F" w:rsidP="0012591F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b/>
                <w:color w:val="333333"/>
                <w:sz w:val="22"/>
                <w:szCs w:val="22"/>
              </w:rPr>
            </w:pPr>
            <w:r w:rsidRPr="0012591F">
              <w:rPr>
                <w:rFonts w:ascii="Times New Roman" w:hAnsi="Times New Roman" w:cs="Times New Roman"/>
                <w:b/>
                <w:color w:val="333333"/>
                <w:sz w:val="22"/>
                <w:szCs w:val="22"/>
              </w:rPr>
              <w:t>ПОДРЯДЧИК</w:t>
            </w:r>
          </w:p>
        </w:tc>
        <w:tc>
          <w:tcPr>
            <w:tcW w:w="1559" w:type="dxa"/>
          </w:tcPr>
          <w:p w:rsidR="0012591F" w:rsidRDefault="0012591F" w:rsidP="00937634">
            <w:pPr>
              <w:pStyle w:val="HTML"/>
              <w:jc w:val="both"/>
              <w:textAlignment w:val="baseline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4076" w:type="dxa"/>
          </w:tcPr>
          <w:p w:rsidR="0012591F" w:rsidRPr="0012591F" w:rsidRDefault="0012591F" w:rsidP="0012591F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b/>
                <w:color w:val="333333"/>
                <w:sz w:val="22"/>
                <w:szCs w:val="22"/>
              </w:rPr>
            </w:pPr>
            <w:r w:rsidRPr="0012591F">
              <w:rPr>
                <w:rFonts w:ascii="Times New Roman" w:hAnsi="Times New Roman" w:cs="Times New Roman"/>
                <w:b/>
                <w:color w:val="333333"/>
                <w:sz w:val="22"/>
                <w:szCs w:val="22"/>
              </w:rPr>
              <w:t>ЗАКАЗЧИК</w:t>
            </w:r>
          </w:p>
        </w:tc>
      </w:tr>
    </w:tbl>
    <w:p w:rsidR="005605FF" w:rsidRDefault="005605FF" w:rsidP="0093763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2"/>
          <w:szCs w:val="22"/>
        </w:rPr>
      </w:pPr>
    </w:p>
    <w:p w:rsidR="0012591F" w:rsidRDefault="0012591F" w:rsidP="0093763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2"/>
          <w:szCs w:val="22"/>
        </w:rPr>
      </w:pPr>
    </w:p>
    <w:p w:rsidR="0012591F" w:rsidRDefault="0012591F" w:rsidP="0093763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2"/>
          <w:szCs w:val="22"/>
        </w:rPr>
      </w:pPr>
    </w:p>
    <w:p w:rsidR="0012591F" w:rsidRDefault="0012591F" w:rsidP="0093763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333333"/>
          <w:sz w:val="22"/>
          <w:szCs w:val="22"/>
        </w:rPr>
      </w:pPr>
    </w:p>
    <w:p w:rsidR="00811FD0" w:rsidRDefault="00811FD0" w:rsidP="00937634">
      <w:pPr>
        <w:jc w:val="both"/>
      </w:pPr>
    </w:p>
    <w:p w:rsidR="00811FD0" w:rsidRDefault="00811FD0" w:rsidP="00937634">
      <w:pPr>
        <w:jc w:val="both"/>
      </w:pPr>
    </w:p>
    <w:p w:rsidR="00811FD0" w:rsidRDefault="00811FD0" w:rsidP="00937634">
      <w:pPr>
        <w:jc w:val="both"/>
      </w:pPr>
    </w:p>
    <w:p w:rsidR="00811FD0" w:rsidRDefault="00811FD0" w:rsidP="00937634">
      <w:pPr>
        <w:jc w:val="both"/>
      </w:pPr>
    </w:p>
    <w:p w:rsidR="00811FD0" w:rsidRDefault="00811FD0" w:rsidP="00937634">
      <w:pPr>
        <w:jc w:val="both"/>
      </w:pPr>
    </w:p>
    <w:sectPr w:rsidR="0081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16D"/>
    <w:multiLevelType w:val="multilevel"/>
    <w:tmpl w:val="4EBE1C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440"/>
      </w:pPr>
      <w:rPr>
        <w:rFonts w:hint="default"/>
      </w:rPr>
    </w:lvl>
  </w:abstractNum>
  <w:abstractNum w:abstractNumId="1" w15:restartNumberingAfterBreak="0">
    <w:nsid w:val="12B00E75"/>
    <w:multiLevelType w:val="multilevel"/>
    <w:tmpl w:val="87D6B9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07D40E9"/>
    <w:multiLevelType w:val="multilevel"/>
    <w:tmpl w:val="D514F19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0751EA"/>
    <w:multiLevelType w:val="multilevel"/>
    <w:tmpl w:val="6A825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F0"/>
    <w:rsid w:val="000553D8"/>
    <w:rsid w:val="000977B9"/>
    <w:rsid w:val="00106034"/>
    <w:rsid w:val="0012591F"/>
    <w:rsid w:val="001913FD"/>
    <w:rsid w:val="001E38DB"/>
    <w:rsid w:val="002335EC"/>
    <w:rsid w:val="00291661"/>
    <w:rsid w:val="00352C36"/>
    <w:rsid w:val="003638AD"/>
    <w:rsid w:val="004146F0"/>
    <w:rsid w:val="00445EC7"/>
    <w:rsid w:val="00453A5E"/>
    <w:rsid w:val="004F14D0"/>
    <w:rsid w:val="005605FF"/>
    <w:rsid w:val="005E2966"/>
    <w:rsid w:val="00612FCE"/>
    <w:rsid w:val="006500BD"/>
    <w:rsid w:val="006977C9"/>
    <w:rsid w:val="006D472D"/>
    <w:rsid w:val="006D7577"/>
    <w:rsid w:val="006F10B2"/>
    <w:rsid w:val="00733E24"/>
    <w:rsid w:val="00735294"/>
    <w:rsid w:val="007B2D1C"/>
    <w:rsid w:val="00801324"/>
    <w:rsid w:val="00811FD0"/>
    <w:rsid w:val="00827424"/>
    <w:rsid w:val="00855266"/>
    <w:rsid w:val="00937634"/>
    <w:rsid w:val="00A5331A"/>
    <w:rsid w:val="00A57ABE"/>
    <w:rsid w:val="00A862DB"/>
    <w:rsid w:val="00AE53E6"/>
    <w:rsid w:val="00B8162C"/>
    <w:rsid w:val="00BB6927"/>
    <w:rsid w:val="00CB1FE0"/>
    <w:rsid w:val="00EF47EE"/>
    <w:rsid w:val="00F1568A"/>
    <w:rsid w:val="00F57705"/>
    <w:rsid w:val="00F947C1"/>
    <w:rsid w:val="00FE1231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7B13D-24F4-4A13-B7BB-408EDDEB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4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7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56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E1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1231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25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B7CB-7F41-4422-A4F0-FE2B054A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8455</Words>
  <Characters>48195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 Евгений Валерьевич</dc:creator>
  <cp:lastModifiedBy>Никонов Александр Владимирович</cp:lastModifiedBy>
  <cp:revision>4</cp:revision>
  <cp:lastPrinted>2020-03-05T06:50:00Z</cp:lastPrinted>
  <dcterms:created xsi:type="dcterms:W3CDTF">2020-03-05T13:48:00Z</dcterms:created>
  <dcterms:modified xsi:type="dcterms:W3CDTF">2020-07-31T05:47:00Z</dcterms:modified>
</cp:coreProperties>
</file>